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90" w:rsidRPr="00250C90" w:rsidRDefault="00250C90" w:rsidP="00250C90">
      <w:pPr>
        <w:autoSpaceDE w:val="0"/>
        <w:autoSpaceDN w:val="0"/>
        <w:adjustRightInd w:val="0"/>
        <w:ind w:firstLine="360"/>
        <w:jc w:val="center"/>
        <w:rPr>
          <w:bCs/>
          <w:color w:val="31849B" w:themeColor="accent5" w:themeShade="BF"/>
          <w:sz w:val="16"/>
        </w:rPr>
      </w:pPr>
    </w:p>
    <w:p w:rsidR="00250C90" w:rsidRPr="00250C90" w:rsidRDefault="00A35FB3" w:rsidP="00A35FB3">
      <w:pPr>
        <w:autoSpaceDE w:val="0"/>
        <w:autoSpaceDN w:val="0"/>
        <w:adjustRightInd w:val="0"/>
        <w:jc w:val="center"/>
        <w:rPr>
          <w:bCs/>
          <w:color w:val="31849B" w:themeColor="accent5" w:themeShade="BF"/>
          <w:sz w:val="16"/>
          <w:bdr w:val="double" w:sz="2" w:space="0" w:color="000080"/>
        </w:rPr>
      </w:pPr>
      <w:r>
        <w:rPr>
          <w:b/>
          <w:bCs/>
          <w:i/>
          <w:shadow/>
          <w:noProof/>
          <w:color w:val="7030A0"/>
          <w:sz w:val="28"/>
          <w:szCs w:val="28"/>
        </w:rPr>
        <w:drawing>
          <wp:inline distT="0" distB="0" distL="0" distR="0">
            <wp:extent cx="2882194" cy="1777962"/>
            <wp:effectExtent l="19050" t="0" r="0" b="0"/>
            <wp:docPr id="2" name="Рисунок 0" descr="Копия 04labgi0l127198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04labgi0l12719831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932" cy="177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0" w:rsidRDefault="00570410" w:rsidP="00A35FB3">
      <w:pPr>
        <w:spacing w:line="360" w:lineRule="auto"/>
        <w:ind w:firstLine="142"/>
        <w:contextualSpacing/>
        <w:jc w:val="center"/>
        <w:rPr>
          <w:b/>
          <w:bCs/>
          <w:i/>
          <w:shadow/>
          <w:color w:val="7030A0"/>
          <w:sz w:val="26"/>
          <w:szCs w:val="26"/>
        </w:rPr>
      </w:pPr>
      <w:r w:rsidRPr="00A35FB3">
        <w:rPr>
          <w:b/>
          <w:bCs/>
          <w:i/>
          <w:shadow/>
          <w:color w:val="7030A0"/>
          <w:sz w:val="26"/>
          <w:szCs w:val="26"/>
        </w:rPr>
        <w:t xml:space="preserve">Почему некоторые мальчики не любят играть в </w:t>
      </w:r>
      <w:proofErr w:type="spellStart"/>
      <w:r w:rsidRPr="00A35FB3">
        <w:rPr>
          <w:b/>
          <w:bCs/>
          <w:i/>
          <w:shadow/>
          <w:color w:val="7030A0"/>
          <w:sz w:val="26"/>
          <w:szCs w:val="26"/>
        </w:rPr>
        <w:t>войнушку</w:t>
      </w:r>
      <w:proofErr w:type="spellEnd"/>
      <w:r w:rsidRPr="00A35FB3">
        <w:rPr>
          <w:b/>
          <w:bCs/>
          <w:i/>
          <w:shadow/>
          <w:color w:val="7030A0"/>
          <w:sz w:val="26"/>
          <w:szCs w:val="26"/>
        </w:rPr>
        <w:t>, а девочки — в куклы?</w:t>
      </w:r>
    </w:p>
    <w:p w:rsidR="00250C90" w:rsidRPr="00A35FB3" w:rsidRDefault="00250C90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Согласно укоренившимся в нашем со</w:t>
      </w:r>
      <w:r w:rsidRPr="00A35FB3">
        <w:rPr>
          <w:color w:val="943634" w:themeColor="accent2" w:themeShade="BF"/>
          <w:sz w:val="26"/>
          <w:szCs w:val="26"/>
        </w:rPr>
        <w:t>з</w:t>
      </w:r>
      <w:r w:rsidRPr="00A35FB3">
        <w:rPr>
          <w:color w:val="943634" w:themeColor="accent2" w:themeShade="BF"/>
          <w:sz w:val="26"/>
          <w:szCs w:val="26"/>
        </w:rPr>
        <w:t>нании стереотипам мальчику положено любить рогатки и автоматы, И если он не носится с победным кличем, а спокойно сидит за конструктором, значит, что</w:t>
      </w:r>
      <w:r w:rsidR="00864CB0" w:rsidRPr="00A35FB3">
        <w:rPr>
          <w:color w:val="943634" w:themeColor="accent2" w:themeShade="BF"/>
          <w:sz w:val="26"/>
          <w:szCs w:val="26"/>
        </w:rPr>
        <w:t>-</w:t>
      </w:r>
      <w:r w:rsidRPr="00A35FB3">
        <w:rPr>
          <w:color w:val="943634" w:themeColor="accent2" w:themeShade="BF"/>
          <w:sz w:val="26"/>
          <w:szCs w:val="26"/>
        </w:rPr>
        <w:t xml:space="preserve"> то не так. И </w:t>
      </w:r>
      <w:r w:rsidR="00864CB0" w:rsidRPr="00A35FB3">
        <w:rPr>
          <w:color w:val="943634" w:themeColor="accent2" w:themeShade="BF"/>
          <w:sz w:val="26"/>
          <w:szCs w:val="26"/>
        </w:rPr>
        <w:t>в</w:t>
      </w:r>
      <w:r w:rsidRPr="00A35FB3">
        <w:rPr>
          <w:color w:val="943634" w:themeColor="accent2" w:themeShade="BF"/>
          <w:sz w:val="26"/>
          <w:szCs w:val="26"/>
        </w:rPr>
        <w:t xml:space="preserve">ы, как </w:t>
      </w:r>
      <w:r w:rsidR="008C6BAA" w:rsidRPr="00A35FB3">
        <w:rPr>
          <w:color w:val="943634" w:themeColor="accent2" w:themeShade="BF"/>
          <w:sz w:val="26"/>
          <w:szCs w:val="26"/>
        </w:rPr>
        <w:t>внимательная</w:t>
      </w:r>
      <w:r w:rsidRPr="00A35FB3">
        <w:rPr>
          <w:color w:val="943634" w:themeColor="accent2" w:themeShade="BF"/>
          <w:sz w:val="26"/>
          <w:szCs w:val="26"/>
        </w:rPr>
        <w:t xml:space="preserve"> мама, естес</w:t>
      </w:r>
      <w:r w:rsidRPr="00A35FB3">
        <w:rPr>
          <w:color w:val="943634" w:themeColor="accent2" w:themeShade="BF"/>
          <w:sz w:val="26"/>
          <w:szCs w:val="26"/>
        </w:rPr>
        <w:t>т</w:t>
      </w:r>
      <w:r w:rsidRPr="00A35FB3">
        <w:rPr>
          <w:color w:val="943634" w:themeColor="accent2" w:themeShade="BF"/>
          <w:sz w:val="26"/>
          <w:szCs w:val="26"/>
        </w:rPr>
        <w:t>венно, волнуе</w:t>
      </w:r>
      <w:r w:rsidR="00864CB0" w:rsidRPr="00A35FB3">
        <w:rPr>
          <w:color w:val="943634" w:themeColor="accent2" w:themeShade="BF"/>
          <w:sz w:val="26"/>
          <w:szCs w:val="26"/>
        </w:rPr>
        <w:t>тесь</w:t>
      </w:r>
      <w:r w:rsidRPr="00A35FB3">
        <w:rPr>
          <w:color w:val="943634" w:themeColor="accent2" w:themeShade="BF"/>
          <w:sz w:val="26"/>
          <w:szCs w:val="26"/>
        </w:rPr>
        <w:t>, вырастет ли он насто</w:t>
      </w:r>
      <w:r w:rsidRPr="00A35FB3">
        <w:rPr>
          <w:color w:val="943634" w:themeColor="accent2" w:themeShade="BF"/>
          <w:sz w:val="26"/>
          <w:szCs w:val="26"/>
        </w:rPr>
        <w:t>я</w:t>
      </w:r>
      <w:r w:rsidRPr="00A35FB3">
        <w:rPr>
          <w:color w:val="943634" w:themeColor="accent2" w:themeShade="BF"/>
          <w:sz w:val="26"/>
          <w:szCs w:val="26"/>
        </w:rPr>
        <w:t>щим мужчиной?</w:t>
      </w:r>
    </w:p>
    <w:p w:rsidR="00250C90" w:rsidRPr="00A35FB3" w:rsidRDefault="008C6BAA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Без паники</w:t>
      </w:r>
      <w:r w:rsidR="00864CB0" w:rsidRPr="00A35FB3">
        <w:rPr>
          <w:color w:val="943634" w:themeColor="accent2" w:themeShade="BF"/>
          <w:sz w:val="26"/>
          <w:szCs w:val="26"/>
        </w:rPr>
        <w:t>!</w:t>
      </w:r>
      <w:r w:rsidRPr="00A35FB3">
        <w:rPr>
          <w:color w:val="943634" w:themeColor="accent2" w:themeShade="BF"/>
          <w:sz w:val="26"/>
          <w:szCs w:val="26"/>
        </w:rPr>
        <w:t xml:space="preserve"> </w:t>
      </w:r>
      <w:r w:rsidR="00250C90" w:rsidRPr="00A35FB3">
        <w:rPr>
          <w:color w:val="943634" w:themeColor="accent2" w:themeShade="BF"/>
          <w:sz w:val="26"/>
          <w:szCs w:val="26"/>
        </w:rPr>
        <w:t>Мальчик обязательно п</w:t>
      </w:r>
      <w:r w:rsidR="00250C90" w:rsidRPr="00A35FB3">
        <w:rPr>
          <w:color w:val="943634" w:themeColor="accent2" w:themeShade="BF"/>
          <w:sz w:val="26"/>
          <w:szCs w:val="26"/>
        </w:rPr>
        <w:t>о</w:t>
      </w:r>
      <w:r w:rsidR="00250C90" w:rsidRPr="00A35FB3">
        <w:rPr>
          <w:color w:val="943634" w:themeColor="accent2" w:themeShade="BF"/>
          <w:sz w:val="26"/>
          <w:szCs w:val="26"/>
        </w:rPr>
        <w:t xml:space="preserve">взрослеет, а </w:t>
      </w:r>
      <w:r w:rsidRPr="00A35FB3">
        <w:rPr>
          <w:color w:val="943634" w:themeColor="accent2" w:themeShade="BF"/>
          <w:sz w:val="26"/>
          <w:szCs w:val="26"/>
        </w:rPr>
        <w:t>«</w:t>
      </w:r>
      <w:r w:rsidR="00250C90" w:rsidRPr="00A35FB3">
        <w:rPr>
          <w:color w:val="943634" w:themeColor="accent2" w:themeShade="BF"/>
          <w:sz w:val="26"/>
          <w:szCs w:val="26"/>
        </w:rPr>
        <w:t>проиграть</w:t>
      </w:r>
      <w:r w:rsidRPr="00A35FB3">
        <w:rPr>
          <w:color w:val="943634" w:themeColor="accent2" w:themeShade="BF"/>
          <w:sz w:val="26"/>
          <w:szCs w:val="26"/>
        </w:rPr>
        <w:t>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в детстве свою будущую </w:t>
      </w:r>
      <w:r w:rsidRPr="00A35FB3">
        <w:rPr>
          <w:color w:val="943634" w:themeColor="accent2" w:themeShade="BF"/>
          <w:sz w:val="26"/>
          <w:szCs w:val="26"/>
        </w:rPr>
        <w:t>«</w:t>
      </w:r>
      <w:r w:rsidR="00250C90" w:rsidRPr="00A35FB3">
        <w:rPr>
          <w:color w:val="943634" w:themeColor="accent2" w:themeShade="BF"/>
          <w:sz w:val="26"/>
          <w:szCs w:val="26"/>
        </w:rPr>
        <w:t xml:space="preserve">мужскую </w:t>
      </w:r>
      <w:r w:rsidRPr="00A35FB3">
        <w:rPr>
          <w:color w:val="943634" w:themeColor="accent2" w:themeShade="BF"/>
          <w:sz w:val="26"/>
          <w:szCs w:val="26"/>
        </w:rPr>
        <w:t>роль»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он может по- </w:t>
      </w:r>
      <w:proofErr w:type="gramStart"/>
      <w:r w:rsidR="00250C90" w:rsidRPr="00A35FB3">
        <w:rPr>
          <w:color w:val="943634" w:themeColor="accent2" w:themeShade="BF"/>
          <w:sz w:val="26"/>
          <w:szCs w:val="26"/>
        </w:rPr>
        <w:t>разному</w:t>
      </w:r>
      <w:proofErr w:type="gramEnd"/>
      <w:r w:rsidR="00250C90" w:rsidRPr="00A35FB3">
        <w:rPr>
          <w:color w:val="943634" w:themeColor="accent2" w:themeShade="BF"/>
          <w:sz w:val="26"/>
          <w:szCs w:val="26"/>
        </w:rPr>
        <w:t xml:space="preserve">. Совсем не обязательно помогать ему в этом должны </w:t>
      </w:r>
      <w:r w:rsidR="00902DF3" w:rsidRPr="00A35FB3">
        <w:rPr>
          <w:color w:val="943634" w:themeColor="accent2" w:themeShade="BF"/>
          <w:sz w:val="26"/>
          <w:szCs w:val="26"/>
        </w:rPr>
        <w:t>«</w:t>
      </w:r>
      <w:proofErr w:type="spellStart"/>
      <w:r w:rsidR="00250C90" w:rsidRPr="00A35FB3">
        <w:rPr>
          <w:color w:val="943634" w:themeColor="accent2" w:themeShade="BF"/>
          <w:sz w:val="26"/>
          <w:szCs w:val="26"/>
        </w:rPr>
        <w:t>войнушки</w:t>
      </w:r>
      <w:proofErr w:type="spellEnd"/>
      <w:r w:rsidR="00902DF3" w:rsidRPr="00A35FB3">
        <w:rPr>
          <w:color w:val="943634" w:themeColor="accent2" w:themeShade="BF"/>
          <w:sz w:val="26"/>
          <w:szCs w:val="26"/>
        </w:rPr>
        <w:t>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и драки. Мужские качества развиваются и через </w:t>
      </w:r>
      <w:r w:rsidR="00864CB0" w:rsidRPr="00A35FB3">
        <w:rPr>
          <w:color w:val="943634" w:themeColor="accent2" w:themeShade="BF"/>
          <w:sz w:val="26"/>
          <w:szCs w:val="26"/>
        </w:rPr>
        <w:t>к</w:t>
      </w:r>
      <w:r w:rsidR="00250C90" w:rsidRPr="00A35FB3">
        <w:rPr>
          <w:color w:val="943634" w:themeColor="accent2" w:themeShade="BF"/>
          <w:sz w:val="26"/>
          <w:szCs w:val="26"/>
        </w:rPr>
        <w:t>онструирование или занятия спортом.</w:t>
      </w:r>
    </w:p>
    <w:p w:rsidR="00250C90" w:rsidRPr="00A35FB3" w:rsidRDefault="00250C90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lastRenderedPageBreak/>
        <w:t xml:space="preserve">Конечно, если </w:t>
      </w:r>
      <w:r w:rsidR="00864CB0" w:rsidRPr="00A35FB3">
        <w:rPr>
          <w:color w:val="943634" w:themeColor="accent2" w:themeShade="BF"/>
          <w:sz w:val="26"/>
          <w:szCs w:val="26"/>
        </w:rPr>
        <w:t>взрослый</w:t>
      </w:r>
      <w:r w:rsidRPr="00A35FB3">
        <w:rPr>
          <w:color w:val="943634" w:themeColor="accent2" w:themeShade="BF"/>
          <w:sz w:val="26"/>
          <w:szCs w:val="26"/>
        </w:rPr>
        <w:t xml:space="preserve"> сам будет ин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циатором </w:t>
      </w:r>
      <w:r w:rsidR="008C6BAA" w:rsidRPr="00A35FB3">
        <w:rPr>
          <w:color w:val="943634" w:themeColor="accent2" w:themeShade="BF"/>
          <w:sz w:val="26"/>
          <w:szCs w:val="26"/>
        </w:rPr>
        <w:t>«сражения</w:t>
      </w:r>
      <w:r w:rsidRPr="00A35FB3">
        <w:rPr>
          <w:color w:val="943634" w:themeColor="accent2" w:themeShade="BF"/>
          <w:sz w:val="26"/>
          <w:szCs w:val="26"/>
        </w:rPr>
        <w:t xml:space="preserve"> на мечах</w:t>
      </w:r>
      <w:r w:rsidR="008C6BAA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, </w:t>
      </w:r>
      <w:r w:rsidR="008C6BAA" w:rsidRPr="00A35FB3">
        <w:rPr>
          <w:color w:val="943634" w:themeColor="accent2" w:themeShade="BF"/>
          <w:sz w:val="26"/>
          <w:szCs w:val="26"/>
        </w:rPr>
        <w:t>ребенок</w:t>
      </w:r>
      <w:r w:rsidRPr="00A35FB3">
        <w:rPr>
          <w:color w:val="943634" w:themeColor="accent2" w:themeShade="BF"/>
          <w:sz w:val="26"/>
          <w:szCs w:val="26"/>
        </w:rPr>
        <w:t xml:space="preserve">, скорее всего, воспримет это с радостью, ведь у детей </w:t>
      </w:r>
      <w:r w:rsidR="00A177CC" w:rsidRPr="00A35FB3">
        <w:rPr>
          <w:color w:val="943634" w:themeColor="accent2" w:themeShade="BF"/>
          <w:sz w:val="26"/>
          <w:szCs w:val="26"/>
        </w:rPr>
        <w:t>много не растраченной эне</w:t>
      </w:r>
      <w:r w:rsidR="00A177CC" w:rsidRPr="00A35FB3">
        <w:rPr>
          <w:color w:val="943634" w:themeColor="accent2" w:themeShade="BF"/>
          <w:sz w:val="26"/>
          <w:szCs w:val="26"/>
        </w:rPr>
        <w:t>р</w:t>
      </w:r>
      <w:r w:rsidR="00A177CC" w:rsidRPr="00A35FB3">
        <w:rPr>
          <w:color w:val="943634" w:themeColor="accent2" w:themeShade="BF"/>
          <w:sz w:val="26"/>
          <w:szCs w:val="26"/>
        </w:rPr>
        <w:t xml:space="preserve">гии </w:t>
      </w:r>
      <w:r w:rsidRPr="00A35FB3">
        <w:rPr>
          <w:color w:val="943634" w:themeColor="accent2" w:themeShade="BF"/>
          <w:sz w:val="26"/>
          <w:szCs w:val="26"/>
        </w:rPr>
        <w:t xml:space="preserve">и ей необходим выход. А если </w:t>
      </w:r>
      <w:r w:rsidR="008C6BAA" w:rsidRPr="00A35FB3">
        <w:rPr>
          <w:color w:val="943634" w:themeColor="accent2" w:themeShade="BF"/>
          <w:sz w:val="26"/>
          <w:szCs w:val="26"/>
        </w:rPr>
        <w:t>малыш</w:t>
      </w:r>
      <w:r w:rsidRPr="00A35FB3">
        <w:rPr>
          <w:color w:val="943634" w:themeColor="accent2" w:themeShade="BF"/>
          <w:sz w:val="26"/>
          <w:szCs w:val="26"/>
        </w:rPr>
        <w:t xml:space="preserve"> не поддержит инициативу, тоже ничего страшного. Просто в данный момент ему это не нужно.</w:t>
      </w:r>
    </w:p>
    <w:p w:rsidR="00250C90" w:rsidRPr="00A35FB3" w:rsidRDefault="00250C90" w:rsidP="00A35FB3">
      <w:pPr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Дети — интуитивные существа и имеют полное право играть в те игры, к которым у них лежит душа. Лишь бы эта игра увлек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 xml:space="preserve">ла и приносила радость. </w:t>
      </w:r>
      <w:r w:rsidR="006731A2" w:rsidRPr="00A35FB3">
        <w:rPr>
          <w:color w:val="943634" w:themeColor="accent2" w:themeShade="BF"/>
          <w:sz w:val="26"/>
          <w:szCs w:val="26"/>
        </w:rPr>
        <w:t xml:space="preserve">Агрессия имеет свойство накапливаться, как у взрослых, так и у детей. </w:t>
      </w:r>
      <w:r w:rsidRPr="00A35FB3">
        <w:rPr>
          <w:color w:val="943634" w:themeColor="accent2" w:themeShade="BF"/>
          <w:sz w:val="26"/>
          <w:szCs w:val="26"/>
        </w:rPr>
        <w:t xml:space="preserve">Если </w:t>
      </w:r>
      <w:r w:rsidR="008C6BAA" w:rsidRPr="00A35FB3">
        <w:rPr>
          <w:color w:val="943634" w:themeColor="accent2" w:themeShade="BF"/>
          <w:sz w:val="26"/>
          <w:szCs w:val="26"/>
        </w:rPr>
        <w:t>ваш</w:t>
      </w:r>
      <w:r w:rsidRPr="00A35FB3">
        <w:rPr>
          <w:color w:val="943634" w:themeColor="accent2" w:themeShade="BF"/>
          <w:sz w:val="26"/>
          <w:szCs w:val="26"/>
        </w:rPr>
        <w:t xml:space="preserve"> сын не выплеск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вает </w:t>
      </w:r>
      <w:proofErr w:type="gramStart"/>
      <w:r w:rsidRPr="00A35FB3">
        <w:rPr>
          <w:color w:val="943634" w:themeColor="accent2" w:themeShade="BF"/>
          <w:sz w:val="26"/>
          <w:szCs w:val="26"/>
        </w:rPr>
        <w:t>свою</w:t>
      </w:r>
      <w:proofErr w:type="gramEnd"/>
      <w:r w:rsidRPr="00A35FB3">
        <w:rPr>
          <w:color w:val="943634" w:themeColor="accent2" w:themeShade="BF"/>
          <w:sz w:val="26"/>
          <w:szCs w:val="26"/>
        </w:rPr>
        <w:t xml:space="preserve"> в форме военных игр, значит, он даст ей выход через спорт или что-то др</w:t>
      </w:r>
      <w:r w:rsidRPr="00A35FB3">
        <w:rPr>
          <w:color w:val="943634" w:themeColor="accent2" w:themeShade="BF"/>
          <w:sz w:val="26"/>
          <w:szCs w:val="26"/>
        </w:rPr>
        <w:t>у</w:t>
      </w:r>
      <w:r w:rsidRPr="00A35FB3">
        <w:rPr>
          <w:color w:val="943634" w:themeColor="accent2" w:themeShade="BF"/>
          <w:sz w:val="26"/>
          <w:szCs w:val="26"/>
        </w:rPr>
        <w:t>гое. Главное, чтобы он не замыкался в себе, не накапливал внутренне</w:t>
      </w:r>
      <w:r w:rsidR="006731A2" w:rsidRPr="00A35FB3">
        <w:rPr>
          <w:color w:val="943634" w:themeColor="accent2" w:themeShade="BF"/>
          <w:sz w:val="26"/>
          <w:szCs w:val="26"/>
        </w:rPr>
        <w:t>е напряжение.</w:t>
      </w:r>
      <w:r w:rsidRPr="00A35FB3">
        <w:rPr>
          <w:color w:val="943634" w:themeColor="accent2" w:themeShade="BF"/>
          <w:sz w:val="26"/>
          <w:szCs w:val="26"/>
        </w:rPr>
        <w:t xml:space="preserve"> П</w:t>
      </w:r>
      <w:r w:rsidRPr="00A35FB3">
        <w:rPr>
          <w:color w:val="943634" w:themeColor="accent2" w:themeShade="BF"/>
          <w:sz w:val="26"/>
          <w:szCs w:val="26"/>
        </w:rPr>
        <w:t>о</w:t>
      </w:r>
      <w:r w:rsidRPr="00A35FB3">
        <w:rPr>
          <w:color w:val="943634" w:themeColor="accent2" w:themeShade="BF"/>
          <w:sz w:val="26"/>
          <w:szCs w:val="26"/>
        </w:rPr>
        <w:t xml:space="preserve">этому </w:t>
      </w:r>
      <w:r w:rsidR="006731A2" w:rsidRPr="00A35FB3">
        <w:rPr>
          <w:color w:val="943634" w:themeColor="accent2" w:themeShade="BF"/>
          <w:sz w:val="26"/>
          <w:szCs w:val="26"/>
        </w:rPr>
        <w:t xml:space="preserve">вы, как чуткая мама, должны </w:t>
      </w:r>
      <w:r w:rsidRPr="00A35FB3">
        <w:rPr>
          <w:color w:val="943634" w:themeColor="accent2" w:themeShade="BF"/>
          <w:sz w:val="26"/>
          <w:szCs w:val="26"/>
        </w:rPr>
        <w:t>пон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>блюда</w:t>
      </w:r>
      <w:r w:rsidR="006731A2" w:rsidRPr="00A35FB3">
        <w:rPr>
          <w:color w:val="943634" w:themeColor="accent2" w:themeShade="BF"/>
          <w:sz w:val="26"/>
          <w:szCs w:val="26"/>
        </w:rPr>
        <w:t>ть</w:t>
      </w:r>
      <w:r w:rsidRPr="00A35FB3">
        <w:rPr>
          <w:color w:val="943634" w:themeColor="accent2" w:themeShade="BF"/>
          <w:sz w:val="26"/>
          <w:szCs w:val="26"/>
        </w:rPr>
        <w:t xml:space="preserve"> за ребенком: не растет ли он скрытным, радуется ли жизни, общителен ли</w:t>
      </w:r>
      <w:r w:rsidR="006731A2" w:rsidRPr="00A35FB3">
        <w:rPr>
          <w:color w:val="943634" w:themeColor="accent2" w:themeShade="BF"/>
          <w:sz w:val="26"/>
          <w:szCs w:val="26"/>
        </w:rPr>
        <w:t xml:space="preserve"> он</w:t>
      </w:r>
      <w:r w:rsidRPr="00A35FB3">
        <w:rPr>
          <w:color w:val="943634" w:themeColor="accent2" w:themeShade="BF"/>
          <w:sz w:val="26"/>
          <w:szCs w:val="26"/>
        </w:rPr>
        <w:t>?</w:t>
      </w:r>
    </w:p>
    <w:p w:rsidR="00250C90" w:rsidRPr="00A35FB3" w:rsidRDefault="00250C90" w:rsidP="00A35FB3">
      <w:pPr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 xml:space="preserve">С </w:t>
      </w:r>
      <w:r w:rsidR="006731A2" w:rsidRPr="00A35FB3">
        <w:rPr>
          <w:color w:val="943634" w:themeColor="accent2" w:themeShade="BF"/>
          <w:sz w:val="26"/>
          <w:szCs w:val="26"/>
        </w:rPr>
        <w:t>девочками</w:t>
      </w:r>
      <w:r w:rsidRPr="00A35FB3">
        <w:rPr>
          <w:color w:val="943634" w:themeColor="accent2" w:themeShade="BF"/>
          <w:sz w:val="26"/>
          <w:szCs w:val="26"/>
        </w:rPr>
        <w:t xml:space="preserve"> — то же самое.  Психологи </w:t>
      </w:r>
      <w:r w:rsidR="00864CB0" w:rsidRPr="00A35FB3">
        <w:rPr>
          <w:color w:val="943634" w:themeColor="accent2" w:themeShade="BF"/>
          <w:sz w:val="26"/>
          <w:szCs w:val="26"/>
        </w:rPr>
        <w:t>считают</w:t>
      </w:r>
      <w:r w:rsidRPr="00A35FB3">
        <w:rPr>
          <w:color w:val="943634" w:themeColor="accent2" w:themeShade="BF"/>
          <w:sz w:val="26"/>
          <w:szCs w:val="26"/>
        </w:rPr>
        <w:t xml:space="preserve">, что девочкам иногда тоже нужно </w:t>
      </w:r>
      <w:r w:rsidR="006731A2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проиграть</w:t>
      </w:r>
      <w:r w:rsidR="006731A2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мужские роли. Может быть, </w:t>
      </w:r>
      <w:r w:rsidRPr="00A35FB3">
        <w:rPr>
          <w:color w:val="943634" w:themeColor="accent2" w:themeShade="BF"/>
          <w:sz w:val="26"/>
          <w:szCs w:val="26"/>
        </w:rPr>
        <w:lastRenderedPageBreak/>
        <w:t>какой-то внутренний конфликт в семье з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 xml:space="preserve">ставляет ее выплескивать свой детский протест в такой </w:t>
      </w:r>
      <w:r w:rsidR="006731A2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мальчишеской</w:t>
      </w:r>
      <w:r w:rsidR="006731A2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форме. Возможно, у нее просто</w:t>
      </w:r>
      <w:r w:rsidR="00A177CC" w:rsidRPr="00A35FB3">
        <w:rPr>
          <w:color w:val="943634" w:themeColor="accent2" w:themeShade="BF"/>
          <w:sz w:val="26"/>
          <w:szCs w:val="26"/>
        </w:rPr>
        <w:t xml:space="preserve"> бьет через край энергия</w:t>
      </w:r>
      <w:r w:rsidR="007204CB" w:rsidRPr="00A35FB3">
        <w:rPr>
          <w:color w:val="943634" w:themeColor="accent2" w:themeShade="BF"/>
          <w:sz w:val="26"/>
          <w:szCs w:val="26"/>
        </w:rPr>
        <w:t>,</w:t>
      </w:r>
      <w:r w:rsidR="00A177CC" w:rsidRPr="00A35FB3">
        <w:rPr>
          <w:color w:val="943634" w:themeColor="accent2" w:themeShade="BF"/>
          <w:sz w:val="26"/>
          <w:szCs w:val="26"/>
        </w:rPr>
        <w:t xml:space="preserve"> и</w:t>
      </w:r>
      <w:r w:rsidRPr="00A35FB3">
        <w:rPr>
          <w:color w:val="943634" w:themeColor="accent2" w:themeShade="BF"/>
          <w:sz w:val="26"/>
          <w:szCs w:val="26"/>
        </w:rPr>
        <w:t xml:space="preserve"> родителям надо было вовремя отдать ее в </w:t>
      </w:r>
      <w:r w:rsidR="00A177CC" w:rsidRPr="00A35FB3">
        <w:rPr>
          <w:color w:val="943634" w:themeColor="accent2" w:themeShade="BF"/>
          <w:sz w:val="26"/>
          <w:szCs w:val="26"/>
        </w:rPr>
        <w:t>художественную гимнастику</w:t>
      </w:r>
      <w:r w:rsidRPr="00A35FB3">
        <w:rPr>
          <w:color w:val="943634" w:themeColor="accent2" w:themeShade="BF"/>
          <w:sz w:val="26"/>
          <w:szCs w:val="26"/>
        </w:rPr>
        <w:t>, о которо</w:t>
      </w:r>
      <w:r w:rsidR="00A177CC" w:rsidRPr="00A35FB3">
        <w:rPr>
          <w:color w:val="943634" w:themeColor="accent2" w:themeShade="BF"/>
          <w:sz w:val="26"/>
          <w:szCs w:val="26"/>
        </w:rPr>
        <w:t>й</w:t>
      </w:r>
      <w:r w:rsidRPr="00A35FB3">
        <w:rPr>
          <w:color w:val="943634" w:themeColor="accent2" w:themeShade="BF"/>
          <w:sz w:val="26"/>
          <w:szCs w:val="26"/>
        </w:rPr>
        <w:t xml:space="preserve"> она так меч тала, а не в </w:t>
      </w:r>
      <w:r w:rsidR="00A177CC" w:rsidRPr="00A35FB3">
        <w:rPr>
          <w:color w:val="943634" w:themeColor="accent2" w:themeShade="BF"/>
          <w:sz w:val="26"/>
          <w:szCs w:val="26"/>
        </w:rPr>
        <w:t>кружок кройки и шитья.</w:t>
      </w:r>
      <w:r w:rsidRPr="00A35FB3">
        <w:rPr>
          <w:color w:val="943634" w:themeColor="accent2" w:themeShade="BF"/>
          <w:sz w:val="26"/>
          <w:szCs w:val="26"/>
        </w:rPr>
        <w:t xml:space="preserve"> </w:t>
      </w:r>
      <w:r w:rsidR="00A177CC" w:rsidRPr="00A35FB3">
        <w:rPr>
          <w:color w:val="943634" w:themeColor="accent2" w:themeShade="BF"/>
          <w:sz w:val="26"/>
          <w:szCs w:val="26"/>
        </w:rPr>
        <w:t xml:space="preserve">Необходимо </w:t>
      </w:r>
      <w:r w:rsidRPr="00A35FB3">
        <w:rPr>
          <w:color w:val="943634" w:themeColor="accent2" w:themeShade="BF"/>
          <w:sz w:val="26"/>
          <w:szCs w:val="26"/>
        </w:rPr>
        <w:t xml:space="preserve"> проанализ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ровать ситуацию и понять чего не хватает </w:t>
      </w:r>
      <w:r w:rsidR="00A177CC" w:rsidRPr="00A35FB3">
        <w:rPr>
          <w:color w:val="943634" w:themeColor="accent2" w:themeShade="BF"/>
          <w:sz w:val="26"/>
          <w:szCs w:val="26"/>
        </w:rPr>
        <w:t>р</w:t>
      </w:r>
      <w:r w:rsidRPr="00A35FB3">
        <w:rPr>
          <w:color w:val="943634" w:themeColor="accent2" w:themeShade="BF"/>
          <w:sz w:val="26"/>
          <w:szCs w:val="26"/>
        </w:rPr>
        <w:t>е</w:t>
      </w:r>
      <w:r w:rsidR="00A177CC" w:rsidRPr="00A35FB3">
        <w:rPr>
          <w:color w:val="943634" w:themeColor="accent2" w:themeShade="BF"/>
          <w:sz w:val="26"/>
          <w:szCs w:val="26"/>
        </w:rPr>
        <w:t>бенку</w:t>
      </w:r>
      <w:r w:rsidRPr="00A35FB3">
        <w:rPr>
          <w:color w:val="943634" w:themeColor="accent2" w:themeShade="BF"/>
          <w:sz w:val="26"/>
          <w:szCs w:val="26"/>
        </w:rPr>
        <w:t xml:space="preserve"> или что может огорчать</w:t>
      </w:r>
      <w:r w:rsidR="00A177CC" w:rsidRPr="00A35FB3">
        <w:rPr>
          <w:color w:val="943634" w:themeColor="accent2" w:themeShade="BF"/>
          <w:sz w:val="26"/>
          <w:szCs w:val="26"/>
        </w:rPr>
        <w:t xml:space="preserve"> его</w:t>
      </w:r>
      <w:r w:rsidRPr="00A35FB3">
        <w:rPr>
          <w:color w:val="943634" w:themeColor="accent2" w:themeShade="BF"/>
          <w:sz w:val="26"/>
          <w:szCs w:val="26"/>
        </w:rPr>
        <w:t xml:space="preserve"> в с</w:t>
      </w:r>
      <w:r w:rsidRPr="00A35FB3">
        <w:rPr>
          <w:color w:val="943634" w:themeColor="accent2" w:themeShade="BF"/>
          <w:sz w:val="26"/>
          <w:szCs w:val="26"/>
        </w:rPr>
        <w:t>е</w:t>
      </w:r>
      <w:r w:rsidRPr="00A35FB3">
        <w:rPr>
          <w:color w:val="943634" w:themeColor="accent2" w:themeShade="BF"/>
          <w:sz w:val="26"/>
          <w:szCs w:val="26"/>
        </w:rPr>
        <w:t xml:space="preserve">мье. В любом случае не </w:t>
      </w:r>
      <w:r w:rsidR="00A177CC" w:rsidRPr="00A35FB3">
        <w:rPr>
          <w:color w:val="943634" w:themeColor="accent2" w:themeShade="BF"/>
          <w:sz w:val="26"/>
          <w:szCs w:val="26"/>
        </w:rPr>
        <w:t>беспокойтесь</w:t>
      </w:r>
      <w:r w:rsidRPr="00A35FB3">
        <w:rPr>
          <w:color w:val="943634" w:themeColor="accent2" w:themeShade="BF"/>
          <w:sz w:val="26"/>
          <w:szCs w:val="26"/>
        </w:rPr>
        <w:t xml:space="preserve"> и не думай</w:t>
      </w:r>
      <w:r w:rsidR="00A177CC" w:rsidRPr="00A35FB3">
        <w:rPr>
          <w:color w:val="943634" w:themeColor="accent2" w:themeShade="BF"/>
          <w:sz w:val="26"/>
          <w:szCs w:val="26"/>
        </w:rPr>
        <w:t>те</w:t>
      </w:r>
      <w:r w:rsidRPr="00A35FB3">
        <w:rPr>
          <w:color w:val="943634" w:themeColor="accent2" w:themeShade="BF"/>
          <w:sz w:val="26"/>
          <w:szCs w:val="26"/>
        </w:rPr>
        <w:t xml:space="preserve"> о нетрадиционной сексуальной ориентации! </w:t>
      </w:r>
      <w:r w:rsidR="00A177CC" w:rsidRPr="00A35FB3">
        <w:rPr>
          <w:color w:val="943634" w:themeColor="accent2" w:themeShade="BF"/>
          <w:sz w:val="26"/>
          <w:szCs w:val="26"/>
        </w:rPr>
        <w:t>Психологи говорят о том, что на</w:t>
      </w:r>
      <w:r w:rsidRPr="00A35FB3">
        <w:rPr>
          <w:color w:val="943634" w:themeColor="accent2" w:themeShade="BF"/>
          <w:sz w:val="26"/>
          <w:szCs w:val="26"/>
        </w:rPr>
        <w:t xml:space="preserve">много опаснее не дать ребенку </w:t>
      </w:r>
      <w:r w:rsidR="00A177CC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прои</w:t>
      </w:r>
      <w:r w:rsidRPr="00A35FB3">
        <w:rPr>
          <w:color w:val="943634" w:themeColor="accent2" w:themeShade="BF"/>
          <w:sz w:val="26"/>
          <w:szCs w:val="26"/>
        </w:rPr>
        <w:t>г</w:t>
      </w:r>
      <w:r w:rsidRPr="00A35FB3">
        <w:rPr>
          <w:color w:val="943634" w:themeColor="accent2" w:themeShade="BF"/>
          <w:sz w:val="26"/>
          <w:szCs w:val="26"/>
        </w:rPr>
        <w:t>рать</w:t>
      </w:r>
      <w:r w:rsidR="00A177CC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в </w:t>
      </w:r>
      <w:r w:rsidR="00A177CC" w:rsidRPr="00A35FB3">
        <w:rPr>
          <w:color w:val="943634" w:themeColor="accent2" w:themeShade="BF"/>
          <w:sz w:val="26"/>
          <w:szCs w:val="26"/>
        </w:rPr>
        <w:t>детстве выбранную им самим роль, т</w:t>
      </w:r>
      <w:r w:rsidRPr="00A35FB3">
        <w:rPr>
          <w:color w:val="943634" w:themeColor="accent2" w:themeShade="BF"/>
          <w:sz w:val="26"/>
          <w:szCs w:val="26"/>
        </w:rPr>
        <w:t xml:space="preserve">огда он перенесет свою </w:t>
      </w:r>
      <w:r w:rsidR="00A177CC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игру</w:t>
      </w:r>
      <w:r w:rsidR="00A177CC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во взро</w:t>
      </w:r>
      <w:r w:rsidRPr="00A35FB3">
        <w:rPr>
          <w:color w:val="943634" w:themeColor="accent2" w:themeShade="BF"/>
          <w:sz w:val="26"/>
          <w:szCs w:val="26"/>
        </w:rPr>
        <w:t>с</w:t>
      </w:r>
      <w:r w:rsidRPr="00A35FB3">
        <w:rPr>
          <w:color w:val="943634" w:themeColor="accent2" w:themeShade="BF"/>
          <w:sz w:val="26"/>
          <w:szCs w:val="26"/>
        </w:rPr>
        <w:t>лую жизнь. А это чревато куда более сер</w:t>
      </w:r>
      <w:r w:rsidRPr="00A35FB3">
        <w:rPr>
          <w:color w:val="943634" w:themeColor="accent2" w:themeShade="BF"/>
          <w:sz w:val="26"/>
          <w:szCs w:val="26"/>
        </w:rPr>
        <w:t>ь</w:t>
      </w:r>
      <w:r w:rsidRPr="00A35FB3">
        <w:rPr>
          <w:color w:val="943634" w:themeColor="accent2" w:themeShade="BF"/>
          <w:sz w:val="26"/>
          <w:szCs w:val="26"/>
        </w:rPr>
        <w:t>езными проблемами!</w:t>
      </w:r>
    </w:p>
    <w:p w:rsidR="00570410" w:rsidRDefault="002B60D7" w:rsidP="00250C90">
      <w:pPr>
        <w:spacing w:line="276" w:lineRule="auto"/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82813" cy="2664178"/>
            <wp:effectExtent l="19050" t="0" r="3137" b="0"/>
            <wp:docPr id="8" name="Рисунок 7" descr="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64" cy="266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410" w:rsidRDefault="00570410" w:rsidP="00250C90">
      <w:pPr>
        <w:spacing w:line="276" w:lineRule="auto"/>
        <w:ind w:firstLine="360"/>
        <w:rPr>
          <w:sz w:val="28"/>
          <w:szCs w:val="28"/>
        </w:rPr>
      </w:pPr>
    </w:p>
    <w:p w:rsidR="00250C90" w:rsidRPr="00570410" w:rsidRDefault="00570410" w:rsidP="00570410">
      <w:pPr>
        <w:spacing w:line="276" w:lineRule="auto"/>
        <w:ind w:firstLine="360"/>
        <w:jc w:val="center"/>
        <w:rPr>
          <w:b/>
          <w:i/>
          <w:color w:val="9900CC"/>
          <w:sz w:val="28"/>
          <w:szCs w:val="28"/>
        </w:rPr>
      </w:pPr>
      <w:r w:rsidRPr="00570410">
        <w:rPr>
          <w:b/>
          <w:i/>
          <w:color w:val="9900CC"/>
          <w:sz w:val="28"/>
          <w:szCs w:val="28"/>
        </w:rPr>
        <w:t>ЗНАЕТЕ ЛИ ВЫ…?</w:t>
      </w:r>
    </w:p>
    <w:p w:rsidR="00250C90" w:rsidRPr="00570410" w:rsidRDefault="007204CB" w:rsidP="002B60D7">
      <w:pPr>
        <w:spacing w:line="360" w:lineRule="auto"/>
        <w:ind w:firstLine="360"/>
        <w:rPr>
          <w:b/>
          <w:color w:val="1F497D" w:themeColor="text2"/>
          <w:sz w:val="28"/>
          <w:szCs w:val="28"/>
        </w:rPr>
      </w:pPr>
      <w:r w:rsidRPr="00570410">
        <w:rPr>
          <w:b/>
          <w:color w:val="1F497D" w:themeColor="text2"/>
          <w:sz w:val="28"/>
          <w:szCs w:val="28"/>
        </w:rPr>
        <w:t>В</w:t>
      </w:r>
      <w:r w:rsidR="00250C90" w:rsidRPr="00570410">
        <w:rPr>
          <w:b/>
          <w:color w:val="1F497D" w:themeColor="text2"/>
          <w:sz w:val="28"/>
          <w:szCs w:val="28"/>
        </w:rPr>
        <w:t xml:space="preserve">ы </w:t>
      </w:r>
      <w:r w:rsidRPr="00570410">
        <w:rPr>
          <w:b/>
          <w:color w:val="1F497D" w:themeColor="text2"/>
          <w:sz w:val="28"/>
          <w:szCs w:val="28"/>
        </w:rPr>
        <w:t>приняли  твердое решение</w:t>
      </w:r>
      <w:r w:rsidR="00250C90" w:rsidRPr="00570410">
        <w:rPr>
          <w:b/>
          <w:color w:val="1F497D" w:themeColor="text2"/>
          <w:sz w:val="28"/>
          <w:szCs w:val="28"/>
        </w:rPr>
        <w:t xml:space="preserve"> в</w:t>
      </w:r>
      <w:r w:rsidR="00250C90" w:rsidRPr="00570410">
        <w:rPr>
          <w:b/>
          <w:color w:val="1F497D" w:themeColor="text2"/>
          <w:sz w:val="28"/>
          <w:szCs w:val="28"/>
        </w:rPr>
        <w:t>ы</w:t>
      </w:r>
      <w:r w:rsidR="00250C90" w:rsidRPr="00570410">
        <w:rPr>
          <w:b/>
          <w:color w:val="1F497D" w:themeColor="text2"/>
          <w:sz w:val="28"/>
          <w:szCs w:val="28"/>
        </w:rPr>
        <w:t>растить маленького пацифиста и з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претил</w:t>
      </w:r>
      <w:r w:rsidRPr="00570410">
        <w:rPr>
          <w:b/>
          <w:color w:val="1F497D" w:themeColor="text2"/>
          <w:sz w:val="28"/>
          <w:szCs w:val="28"/>
        </w:rPr>
        <w:t>и</w:t>
      </w:r>
      <w:r w:rsidR="00250C90" w:rsidRPr="00570410">
        <w:rPr>
          <w:b/>
          <w:color w:val="1F497D" w:themeColor="text2"/>
          <w:sz w:val="28"/>
          <w:szCs w:val="28"/>
        </w:rPr>
        <w:t xml:space="preserve"> дарить сыну </w:t>
      </w:r>
      <w:r w:rsidRPr="00570410">
        <w:rPr>
          <w:b/>
          <w:color w:val="1F497D" w:themeColor="text2"/>
          <w:sz w:val="28"/>
          <w:szCs w:val="28"/>
        </w:rPr>
        <w:t>автоматы и м</w:t>
      </w:r>
      <w:r w:rsidRPr="00570410">
        <w:rPr>
          <w:b/>
          <w:color w:val="1F497D" w:themeColor="text2"/>
          <w:sz w:val="28"/>
          <w:szCs w:val="28"/>
        </w:rPr>
        <w:t>е</w:t>
      </w:r>
      <w:r w:rsidRPr="00570410">
        <w:rPr>
          <w:b/>
          <w:color w:val="1F497D" w:themeColor="text2"/>
          <w:sz w:val="28"/>
          <w:szCs w:val="28"/>
        </w:rPr>
        <w:t>чи</w:t>
      </w:r>
      <w:r w:rsidR="00250C90" w:rsidRPr="00570410">
        <w:rPr>
          <w:b/>
          <w:color w:val="1F497D" w:themeColor="text2"/>
          <w:sz w:val="28"/>
          <w:szCs w:val="28"/>
        </w:rPr>
        <w:t>? Подобные эксперименты уже ст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вили в детских садах Великобрит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нии. Но</w:t>
      </w:r>
      <w:r w:rsidRPr="00570410">
        <w:rPr>
          <w:b/>
          <w:color w:val="1F497D" w:themeColor="text2"/>
          <w:sz w:val="28"/>
          <w:szCs w:val="28"/>
        </w:rPr>
        <w:t>,</w:t>
      </w:r>
      <w:r w:rsidR="00250C90" w:rsidRPr="00570410">
        <w:rPr>
          <w:b/>
          <w:color w:val="1F497D" w:themeColor="text2"/>
          <w:sz w:val="28"/>
          <w:szCs w:val="28"/>
        </w:rPr>
        <w:t xml:space="preserve"> </w:t>
      </w:r>
      <w:r w:rsidRPr="00570410">
        <w:rPr>
          <w:b/>
          <w:color w:val="1F497D" w:themeColor="text2"/>
          <w:sz w:val="28"/>
          <w:szCs w:val="28"/>
        </w:rPr>
        <w:t xml:space="preserve"> были </w:t>
      </w:r>
      <w:r w:rsidR="00250C90" w:rsidRPr="00570410">
        <w:rPr>
          <w:b/>
          <w:color w:val="1F497D" w:themeColor="text2"/>
          <w:sz w:val="28"/>
          <w:szCs w:val="28"/>
        </w:rPr>
        <w:t>вынуждены от этой затеи отказаться: лишенные возмо</w:t>
      </w:r>
      <w:r w:rsidR="00250C90" w:rsidRPr="00570410">
        <w:rPr>
          <w:b/>
          <w:color w:val="1F497D" w:themeColor="text2"/>
          <w:sz w:val="28"/>
          <w:szCs w:val="28"/>
        </w:rPr>
        <w:t>ж</w:t>
      </w:r>
      <w:r w:rsidR="00250C90" w:rsidRPr="00570410">
        <w:rPr>
          <w:b/>
          <w:color w:val="1F497D" w:themeColor="text2"/>
          <w:sz w:val="28"/>
          <w:szCs w:val="28"/>
        </w:rPr>
        <w:t>ности выплеснуть агрессию в игровой форме, дети часто ссорились и др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 xml:space="preserve">лись. Пришлось </w:t>
      </w:r>
      <w:r w:rsidRPr="00570410">
        <w:rPr>
          <w:b/>
          <w:color w:val="1F497D" w:themeColor="text2"/>
          <w:sz w:val="28"/>
          <w:szCs w:val="28"/>
        </w:rPr>
        <w:t>все вернуть на круги своя.</w:t>
      </w:r>
    </w:p>
    <w:p w:rsidR="00250C90" w:rsidRPr="00570410" w:rsidRDefault="00250C90" w:rsidP="002B60D7">
      <w:pPr>
        <w:spacing w:line="360" w:lineRule="auto"/>
        <w:ind w:firstLine="360"/>
        <w:rPr>
          <w:b/>
          <w:i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943634" w:themeColor="accent2" w:themeShade="BF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Pr="002B60D7" w:rsidRDefault="00D96EE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Автор работы: </w:t>
      </w:r>
      <w:proofErr w:type="spellStart"/>
      <w:r>
        <w:rPr>
          <w:color w:val="000000" w:themeColor="text1"/>
          <w:sz w:val="28"/>
          <w:szCs w:val="28"/>
        </w:rPr>
        <w:t>Дуванова</w:t>
      </w:r>
      <w:proofErr w:type="spellEnd"/>
      <w:r>
        <w:rPr>
          <w:color w:val="000000" w:themeColor="text1"/>
          <w:sz w:val="28"/>
          <w:szCs w:val="28"/>
        </w:rPr>
        <w:t xml:space="preserve"> М.В.</w:t>
      </w:r>
    </w:p>
    <w:p w:rsidR="00250C90" w:rsidRPr="00250C90" w:rsidRDefault="00250C90" w:rsidP="00250C90">
      <w:pPr>
        <w:spacing w:line="276" w:lineRule="auto"/>
        <w:ind w:firstLine="360"/>
        <w:rPr>
          <w:sz w:val="28"/>
          <w:szCs w:val="28"/>
        </w:rPr>
      </w:pPr>
    </w:p>
    <w:p w:rsidR="00250C90" w:rsidRDefault="00250C90" w:rsidP="00250C90">
      <w:pPr>
        <w:ind w:firstLine="360"/>
        <w:jc w:val="center"/>
      </w:pPr>
    </w:p>
    <w:p w:rsidR="00250C90" w:rsidRDefault="00250C90" w:rsidP="00250C90">
      <w:pPr>
        <w:ind w:firstLine="360"/>
        <w:jc w:val="center"/>
        <w:rPr>
          <w:b/>
          <w:i/>
          <w:color w:val="800000"/>
          <w:sz w:val="28"/>
          <w:szCs w:val="28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250C90" w:rsidRDefault="004659B9" w:rsidP="00250C90">
      <w:pPr>
        <w:ind w:firstLine="360"/>
        <w:rPr>
          <w:sz w:val="16"/>
          <w:szCs w:val="16"/>
        </w:rPr>
      </w:pPr>
      <w:r w:rsidRPr="004659B9">
        <w:rPr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05pt;height:35.6pt" fillcolor="#06c" strokecolor="#9cf" strokeweight="1.5pt">
            <v:shadow on="t" color="#900"/>
            <v:textpath style="font-family:&quot;Impact&quot;;font-size:24pt;v-text-kern:t" trim="t" fitpath="t" string="В помощь родителям"/>
          </v:shape>
        </w:pict>
      </w:r>
    </w:p>
    <w:p w:rsidR="00250C90" w:rsidRDefault="002B60D7" w:rsidP="002B60D7">
      <w:pPr>
        <w:ind w:firstLine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399050" cy="1873956"/>
            <wp:effectExtent l="19050" t="0" r="0" b="0"/>
            <wp:docPr id="6" name="Рисунок 5" descr="RTM0WCALTCFQICAZKGPUHCA684RJRCAVCB60RCAI4BTFHCA3UZ3YZCA2VEYIGCA48U8YQCA4XP5S4CACRT0OECA3IG09PCAL3R6P1CAFOF8J6CAV29UYFCA0CB58GCAYNPXVOCA47N9HKCABS708BCAXOPW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M0WCALTCFQICAZKGPUHCA684RJRCAVCB60RCAI4BTFHCA3UZ3YZCA2VEYIGCA48U8YQCA4XP5S4CACRT0OECA3IG09PCAL3R6P1CAFOF8J6CAV29UYFCA0CB58GCAYNPXVOCA47N9HKCABS708BCAXOPWY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248" cy="188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0" w:rsidRDefault="00250C90" w:rsidP="00250C90">
      <w:pPr>
        <w:ind w:firstLine="360"/>
        <w:rPr>
          <w:sz w:val="16"/>
          <w:szCs w:val="16"/>
        </w:rPr>
      </w:pPr>
    </w:p>
    <w:p w:rsidR="00864CB0" w:rsidRPr="00570410" w:rsidRDefault="008C6BAA" w:rsidP="00250C90">
      <w:pPr>
        <w:ind w:firstLine="360"/>
        <w:rPr>
          <w:rFonts w:ascii="Comic Sans MS" w:hAnsi="Comic Sans MS"/>
          <w:b/>
          <w:color w:val="31849B" w:themeColor="accent5" w:themeShade="BF"/>
          <w:sz w:val="28"/>
          <w:szCs w:val="28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«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…Мой ребенок полностью и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г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норирует “военные” игрушки. В то время как соседский мальчик, как и большинство сверстников, не расстается с саблей и пистол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е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том…</w:t>
      </w:r>
      <w:r w:rsidR="007204CB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»</w:t>
      </w:r>
    </w:p>
    <w:p w:rsidR="00250C90" w:rsidRPr="00570410" w:rsidRDefault="007204CB" w:rsidP="00250C90">
      <w:pPr>
        <w:ind w:firstLine="360"/>
        <w:rPr>
          <w:rFonts w:ascii="Comic Sans MS" w:hAnsi="Comic Sans MS"/>
          <w:b/>
          <w:color w:val="31849B" w:themeColor="accent5" w:themeShade="BF"/>
          <w:sz w:val="28"/>
          <w:szCs w:val="28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«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…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 А моя шестилетняя Дашка, сорванец в юбке…С увлечением участвует в этих “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военных” бат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а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лиях</w:t>
      </w:r>
      <w:proofErr w:type="gramStart"/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.. </w:t>
      </w:r>
      <w:proofErr w:type="gramEnd"/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А она же д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евочка! Какой ужас</w:t>
      </w:r>
      <w:proofErr w:type="gramStart"/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!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...» </w:t>
      </w:r>
      <w:proofErr w:type="gramEnd"/>
    </w:p>
    <w:p w:rsidR="008C6BAA" w:rsidRPr="00570410" w:rsidRDefault="008C6BAA" w:rsidP="00250C90">
      <w:pPr>
        <w:ind w:firstLine="360"/>
        <w:rPr>
          <w:rFonts w:ascii="Comic Sans MS" w:hAnsi="Comic Sans MS"/>
          <w:b/>
          <w:sz w:val="16"/>
          <w:szCs w:val="16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Итак, почему же некоторые мальчики любят играть в куклы, а девочки не расстаются с пист</w:t>
      </w: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о</w:t>
      </w: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летами?</w:t>
      </w:r>
    </w:p>
    <w:p w:rsidR="00250C90" w:rsidRDefault="00250C90" w:rsidP="00250C90">
      <w:pPr>
        <w:ind w:firstLine="360"/>
      </w:pPr>
    </w:p>
    <w:p w:rsidR="00250C90" w:rsidRDefault="00250C90" w:rsidP="00250C90">
      <w:pPr>
        <w:ind w:firstLine="360"/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20"/>
          <w:szCs w:val="32"/>
        </w:rPr>
        <w:sectPr w:rsidR="00250C90">
          <w:pgSz w:w="16838" w:h="11906" w:orient="landscape"/>
          <w:pgMar w:top="284" w:right="737" w:bottom="284" w:left="737" w:header="709" w:footer="709" w:gutter="0"/>
          <w:cols w:num="3" w:space="340"/>
          <w:docGrid w:linePitch="360"/>
        </w:sectPr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:rsidR="00250C90" w:rsidRDefault="00250C90" w:rsidP="00250C90"/>
    <w:p w:rsidR="000D138A" w:rsidRDefault="000D138A"/>
    <w:sectPr w:rsidR="000D138A" w:rsidSect="00D760E3">
      <w:type w:val="continuous"/>
      <w:pgSz w:w="16838" w:h="11906" w:orient="landscape"/>
      <w:pgMar w:top="284" w:right="737" w:bottom="284" w:left="737" w:header="709" w:footer="709" w:gutter="0"/>
      <w:cols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199"/>
    <w:multiLevelType w:val="hybridMultilevel"/>
    <w:tmpl w:val="A150EAC0"/>
    <w:lvl w:ilvl="0" w:tplc="F8DA5EDC">
      <w:start w:val="1"/>
      <w:numFmt w:val="bullet"/>
      <w:lvlText w:val="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0B684AB5"/>
    <w:multiLevelType w:val="hybridMultilevel"/>
    <w:tmpl w:val="99F276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4C03469"/>
    <w:multiLevelType w:val="hybridMultilevel"/>
    <w:tmpl w:val="B35EAC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FB09A0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2854181"/>
    <w:multiLevelType w:val="hybridMultilevel"/>
    <w:tmpl w:val="5FB875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E78FEB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50C90"/>
    <w:rsid w:val="000D138A"/>
    <w:rsid w:val="001E3E66"/>
    <w:rsid w:val="00250C90"/>
    <w:rsid w:val="002B60D7"/>
    <w:rsid w:val="004659B9"/>
    <w:rsid w:val="004D2CEC"/>
    <w:rsid w:val="00570410"/>
    <w:rsid w:val="006731A2"/>
    <w:rsid w:val="007204CB"/>
    <w:rsid w:val="00864CB0"/>
    <w:rsid w:val="008C6BAA"/>
    <w:rsid w:val="00902DF3"/>
    <w:rsid w:val="00A177CC"/>
    <w:rsid w:val="00A35FB3"/>
    <w:rsid w:val="00C066EF"/>
    <w:rsid w:val="00D760E3"/>
    <w:rsid w:val="00D96EE7"/>
    <w:rsid w:val="00F5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9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0C90"/>
    <w:pPr>
      <w:ind w:firstLine="360"/>
    </w:pPr>
    <w:rPr>
      <w:b/>
      <w:bCs/>
      <w:color w:val="000066"/>
      <w:sz w:val="20"/>
      <w:szCs w:val="32"/>
    </w:rPr>
  </w:style>
  <w:style w:type="character" w:customStyle="1" w:styleId="a4">
    <w:name w:val="Основной текст с отступом Знак"/>
    <w:basedOn w:val="a0"/>
    <w:link w:val="a3"/>
    <w:rsid w:val="00250C90"/>
    <w:rPr>
      <w:rFonts w:ascii="Times New Roman" w:eastAsia="Times New Roman" w:hAnsi="Times New Roman" w:cs="Times New Roman"/>
      <w:b/>
      <w:bCs/>
      <w:color w:val="000066"/>
      <w:sz w:val="20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0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4241D-F89B-4359-9177-3758F2D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серж</cp:lastModifiedBy>
  <cp:revision>2</cp:revision>
  <dcterms:created xsi:type="dcterms:W3CDTF">2021-03-14T16:14:00Z</dcterms:created>
  <dcterms:modified xsi:type="dcterms:W3CDTF">2021-03-14T16:14:00Z</dcterms:modified>
</cp:coreProperties>
</file>