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53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79"/>
        <w:gridCol w:w="576"/>
        <w:gridCol w:w="20"/>
        <w:gridCol w:w="4288"/>
        <w:gridCol w:w="77"/>
        <w:gridCol w:w="6237"/>
        <w:gridCol w:w="4176"/>
      </w:tblGrid>
      <w:tr w:rsidR="001C31F6" w:rsidRPr="00B83A3A" w:rsidTr="000C70C7">
        <w:trPr>
          <w:trHeight w:hRule="exact" w:val="10800"/>
        </w:trPr>
        <w:tc>
          <w:tcPr>
            <w:tcW w:w="4679" w:type="dxa"/>
            <w:vAlign w:val="bottom"/>
          </w:tcPr>
          <w:tbl>
            <w:tblPr>
              <w:tblStyle w:val="a5"/>
              <w:tblW w:w="4537" w:type="dxa"/>
              <w:tblLayout w:type="fixed"/>
              <w:tblLook w:val="04A0"/>
            </w:tblPr>
            <w:tblGrid>
              <w:gridCol w:w="4537"/>
            </w:tblGrid>
            <w:tr w:rsidR="00A145DA" w:rsidRPr="00B83A3A" w:rsidTr="00A145DA">
              <w:trPr>
                <w:trHeight w:val="9507"/>
              </w:trPr>
              <w:tc>
                <w:tcPr>
                  <w:tcW w:w="4537" w:type="dxa"/>
                </w:tcPr>
                <w:p w:rsidR="00A145DA" w:rsidRPr="00A145DA" w:rsidRDefault="00A145DA" w:rsidP="00A145DA">
                  <w:pPr>
                    <w:shd w:val="clear" w:color="auto" w:fill="FFFFFF"/>
                    <w:spacing w:before="300"/>
                    <w:jc w:val="center"/>
                    <w:outlineLvl w:val="1"/>
                    <w:rPr>
                      <w:rFonts w:ascii="Comic Sans MS" w:eastAsia="Times New Roman" w:hAnsi="Comic Sans MS" w:cs="Tahoma"/>
                      <w:b/>
                      <w:i/>
                      <w:color w:val="auto"/>
                      <w:kern w:val="0"/>
                      <w:sz w:val="28"/>
                      <w:szCs w:val="28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Tahoma"/>
                      <w:b/>
                      <w:i/>
                      <w:color w:val="00B050"/>
                      <w:kern w:val="0"/>
                      <w:sz w:val="28"/>
                      <w:szCs w:val="28"/>
                      <w:lang w:eastAsia="ru-RU"/>
                    </w:rPr>
                    <w:t xml:space="preserve">Когда и как использовать </w:t>
                  </w:r>
                  <w:proofErr w:type="spellStart"/>
                  <w:r w:rsidRPr="00A31854">
                    <w:rPr>
                      <w:rFonts w:ascii="Comic Sans MS" w:eastAsia="Times New Roman" w:hAnsi="Comic Sans MS" w:cs="Tahoma"/>
                      <w:b/>
                      <w:i/>
                      <w:color w:val="00B050"/>
                      <w:kern w:val="0"/>
                      <w:sz w:val="28"/>
                      <w:szCs w:val="28"/>
                      <w:lang w:eastAsia="ru-RU"/>
                    </w:rPr>
                    <w:t>потешки</w:t>
                  </w:r>
                  <w:proofErr w:type="spellEnd"/>
                  <w:r w:rsidRPr="00A31854">
                    <w:rPr>
                      <w:rFonts w:ascii="Comic Sans MS" w:eastAsia="Times New Roman" w:hAnsi="Comic Sans MS" w:cs="Tahoma"/>
                      <w:b/>
                      <w:i/>
                      <w:color w:val="00B050"/>
                      <w:kern w:val="0"/>
                      <w:sz w:val="28"/>
                      <w:szCs w:val="28"/>
                      <w:lang w:eastAsia="ru-RU"/>
                    </w:rPr>
                    <w:t>?</w:t>
                  </w:r>
                </w:p>
                <w:p w:rsidR="00A145DA" w:rsidRPr="00A31854" w:rsidRDefault="00A145DA" w:rsidP="00A145DA">
                  <w:pPr>
                    <w:shd w:val="clear" w:color="auto" w:fill="FFFFFF"/>
                    <w:spacing w:before="120"/>
                    <w:ind w:firstLine="259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proofErr w:type="spellStart"/>
                  <w:r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П</w:t>
                  </w: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отешки</w:t>
                  </w:r>
                  <w:proofErr w:type="spellEnd"/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 xml:space="preserve"> используются:</w:t>
                  </w:r>
                </w:p>
                <w:p w:rsidR="00A145DA" w:rsidRPr="00A31854" w:rsidRDefault="00A145DA" w:rsidP="00A145DA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720"/>
                      <w:tab w:val="num" w:pos="543"/>
                    </w:tabs>
                    <w:ind w:left="0" w:firstLine="259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когда ребенка одевают на прогулку;</w:t>
                  </w:r>
                </w:p>
                <w:p w:rsidR="00A145DA" w:rsidRPr="00A31854" w:rsidRDefault="00A145DA" w:rsidP="00A145DA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720"/>
                      <w:tab w:val="num" w:pos="543"/>
                    </w:tabs>
                    <w:ind w:left="0" w:firstLine="259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купают;</w:t>
                  </w:r>
                </w:p>
                <w:p w:rsidR="00A145DA" w:rsidRPr="00A31854" w:rsidRDefault="00A145DA" w:rsidP="00A145DA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720"/>
                      <w:tab w:val="num" w:pos="543"/>
                    </w:tabs>
                    <w:ind w:left="0" w:firstLine="259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помогают проснуться с хорошим настроением;</w:t>
                  </w:r>
                </w:p>
                <w:p w:rsidR="00A145DA" w:rsidRPr="00A31854" w:rsidRDefault="00A145DA" w:rsidP="00A145DA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720"/>
                      <w:tab w:val="num" w:pos="543"/>
                    </w:tabs>
                    <w:ind w:left="0" w:firstLine="259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если ребенок шалит или капризничает;</w:t>
                  </w:r>
                </w:p>
                <w:p w:rsidR="00A145DA" w:rsidRPr="00A31854" w:rsidRDefault="00A145DA" w:rsidP="00A145DA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720"/>
                      <w:tab w:val="num" w:pos="543"/>
                    </w:tabs>
                    <w:ind w:left="0" w:firstLine="259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для игры с ним;</w:t>
                  </w:r>
                </w:p>
                <w:p w:rsidR="00A145DA" w:rsidRPr="00A31854" w:rsidRDefault="00A145DA" w:rsidP="00A145DA">
                  <w:pPr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clear" w:pos="720"/>
                      <w:tab w:val="num" w:pos="543"/>
                    </w:tabs>
                    <w:ind w:left="0" w:firstLine="259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для обучения малыша в игровой форме и пр.</w:t>
                  </w:r>
                </w:p>
                <w:p w:rsidR="00A145DA" w:rsidRPr="00A31854" w:rsidRDefault="00A145DA" w:rsidP="00A145DA">
                  <w:pPr>
                    <w:shd w:val="clear" w:color="auto" w:fill="FFFFFF"/>
                    <w:spacing w:before="240"/>
                    <w:ind w:right="142" w:firstLine="259"/>
                    <w:jc w:val="both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</w:pP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 xml:space="preserve">Для лучшего восприятия читать </w:t>
                  </w:r>
                  <w:proofErr w:type="spellStart"/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потешки</w:t>
                  </w:r>
                  <w:proofErr w:type="spellEnd"/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 xml:space="preserve"> нужно ласково, выразительно, сопровождая слова соответствующей мимикой и движениями. Важно использовать их тогда, когда малыш не устал и готов к активному восприятию.</w:t>
                  </w:r>
                </w:p>
                <w:p w:rsidR="00A145DA" w:rsidRPr="00A145DA" w:rsidRDefault="00A145DA" w:rsidP="00A145DA">
                  <w:pPr>
                    <w:pStyle w:val="af"/>
                    <w:spacing w:before="0" w:after="0" w:line="240" w:lineRule="auto"/>
                    <w:ind w:left="0" w:right="142" w:firstLine="284"/>
                    <w:jc w:val="both"/>
                    <w:rPr>
                      <w:rFonts w:ascii="Comic Sans MS" w:eastAsia="Times New Roman" w:hAnsi="Comic Sans MS" w:cs="Tahoma"/>
                      <w:b/>
                      <w:i/>
                      <w:color w:val="auto"/>
                      <w:kern w:val="0"/>
                      <w:szCs w:val="28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1639570</wp:posOffset>
                        </wp:positionH>
                        <wp:positionV relativeFrom="paragraph">
                          <wp:posOffset>828675</wp:posOffset>
                        </wp:positionV>
                        <wp:extent cx="942975" cy="1009650"/>
                        <wp:effectExtent l="0" t="0" r="9525" b="0"/>
                        <wp:wrapSquare wrapText="bothSides"/>
                        <wp:docPr id="10" name="Рисунок 10" descr="Заживляем ранк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Заживляем ранки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10400" t="7200" r="10399" b="8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297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 xml:space="preserve">Кроме названных выше положительных моментов использования </w:t>
                  </w:r>
                  <w:proofErr w:type="spellStart"/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>потешек</w:t>
                  </w:r>
                  <w:proofErr w:type="spellEnd"/>
                  <w:r w:rsidRPr="00A31854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2"/>
                      <w:szCs w:val="22"/>
                      <w:lang w:eastAsia="ru-RU"/>
                    </w:rPr>
                    <w:t xml:space="preserve"> в воспитании маленьких деток, они способствуют формированию чувства юмора, ритма, творческих способностей. </w:t>
                  </w:r>
                </w:p>
              </w:tc>
            </w:tr>
          </w:tbl>
          <w:p w:rsidR="001C31F6" w:rsidRPr="00B83A3A" w:rsidRDefault="00A145DA">
            <w:pPr>
              <w:spacing w:after="160" w:line="259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-464820</wp:posOffset>
                  </wp:positionH>
                  <wp:positionV relativeFrom="paragraph">
                    <wp:posOffset>-6978015</wp:posOffset>
                  </wp:positionV>
                  <wp:extent cx="8953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140" y="21176"/>
                      <wp:lineTo x="21140" y="0"/>
                      <wp:lineTo x="0" y="0"/>
                    </wp:wrapPolygon>
                  </wp:wrapTight>
                  <wp:docPr id="9" name="Рисунок 9" descr="Потешки от слё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тешки от слё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001" t="8000" r="12799" b="10400"/>
                          <a:stretch/>
                        </pic:blipFill>
                        <pic:spPr bwMode="auto">
                          <a:xfrm>
                            <a:off x="0" y="0"/>
                            <a:ext cx="8953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6" w:type="dxa"/>
            <w:vAlign w:val="bottom"/>
          </w:tcPr>
          <w:p w:rsidR="001C31F6" w:rsidRPr="00B83A3A" w:rsidRDefault="001C31F6">
            <w:pPr>
              <w:spacing w:after="160" w:line="259" w:lineRule="auto"/>
            </w:pPr>
          </w:p>
        </w:tc>
        <w:tc>
          <w:tcPr>
            <w:tcW w:w="20" w:type="dxa"/>
          </w:tcPr>
          <w:p w:rsidR="001C31F6" w:rsidRPr="00B83A3A" w:rsidRDefault="001C31F6">
            <w:pPr>
              <w:spacing w:after="160" w:line="259" w:lineRule="auto"/>
            </w:pPr>
          </w:p>
        </w:tc>
        <w:tc>
          <w:tcPr>
            <w:tcW w:w="4288" w:type="dxa"/>
          </w:tcPr>
          <w:tbl>
            <w:tblPr>
              <w:tblStyle w:val="a5"/>
              <w:tblW w:w="4752" w:type="pct"/>
              <w:tblLayout w:type="fixed"/>
              <w:tblLook w:val="04A0"/>
            </w:tblPr>
            <w:tblGrid>
              <w:gridCol w:w="4075"/>
            </w:tblGrid>
            <w:tr w:rsidR="001C31F6" w:rsidRPr="00B83A3A" w:rsidTr="006C2DCE">
              <w:trPr>
                <w:trHeight w:hRule="exact" w:val="10782"/>
              </w:trPr>
              <w:tc>
                <w:tcPr>
                  <w:tcW w:w="5000" w:type="pct"/>
                </w:tcPr>
                <w:p w:rsidR="006C2DCE" w:rsidRPr="006C2DCE" w:rsidRDefault="006C2DCE" w:rsidP="006C2DCE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 xml:space="preserve">ДОКУМЕНТЫ, НЕОБХОДИМЫЕ </w:t>
                  </w:r>
                  <w:proofErr w:type="gramStart"/>
                  <w:r w:rsidRPr="006C2DCE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ДЛЯ</w:t>
                  </w:r>
                  <w:proofErr w:type="gramEnd"/>
                </w:p>
                <w:p w:rsidR="001C31F6" w:rsidRPr="006C2DCE" w:rsidRDefault="006C2DCE" w:rsidP="006C2DCE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C00000"/>
                      <w:sz w:val="28"/>
                      <w:szCs w:val="28"/>
                    </w:rPr>
                    <w:t>ПОСТУПЛЕНИЯ В ДОУ</w:t>
                  </w:r>
                </w:p>
                <w:p w:rsidR="006C2DCE" w:rsidRPr="006C2DCE" w:rsidRDefault="006C2DCE" w:rsidP="006C2DCE">
                  <w:pPr>
                    <w:rPr>
                      <w:sz w:val="16"/>
                      <w:szCs w:val="16"/>
                    </w:rPr>
                  </w:pPr>
                </w:p>
                <w:p w:rsidR="006C2DCE" w:rsidRPr="006C2DCE" w:rsidRDefault="006C2DCE" w:rsidP="006C2DCE">
                  <w:pPr>
                    <w:pStyle w:val="af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Заявление (форма выдается в ДОУ);</w:t>
                  </w:r>
                </w:p>
                <w:p w:rsidR="006C2DCE" w:rsidRPr="006C2DCE" w:rsidRDefault="006C2DCE" w:rsidP="006C2DCE">
                  <w:pPr>
                    <w:pStyle w:val="af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Документ, удостоверяющий личность</w:t>
                  </w:r>
                </w:p>
                <w:p w:rsidR="006C2DCE" w:rsidRPr="006C2DCE" w:rsidRDefault="006C2DCE" w:rsidP="006C2DCE">
                  <w:pPr>
                    <w:pStyle w:val="af3"/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(паспорт или иной документ);</w:t>
                  </w:r>
                </w:p>
                <w:p w:rsidR="006C2DCE" w:rsidRPr="006C2DCE" w:rsidRDefault="006C2DCE" w:rsidP="006C2DCE">
                  <w:pPr>
                    <w:pStyle w:val="af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Свидетельство о рождении ребенка;</w:t>
                  </w:r>
                </w:p>
                <w:p w:rsidR="006C2DCE" w:rsidRPr="006C2DCE" w:rsidRDefault="006C2DCE" w:rsidP="006C2DCE">
                  <w:pPr>
                    <w:pStyle w:val="af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Справка о регистрации ребенка по месту жительства или пребывания</w:t>
                  </w:r>
                </w:p>
                <w:p w:rsidR="006C2DCE" w:rsidRPr="006C2DCE" w:rsidRDefault="006C2DCE" w:rsidP="006C2DCE">
                  <w:pPr>
                    <w:pStyle w:val="af3"/>
                    <w:numPr>
                      <w:ilvl w:val="0"/>
                      <w:numId w:val="3"/>
                    </w:numPr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b/>
                      <w:color w:val="7030A0"/>
                      <w:sz w:val="24"/>
                      <w:szCs w:val="24"/>
                    </w:rPr>
                    <w:t>Медицинское заключение о состоянии здоровья ребенка (форма № 02б/-2000).</w:t>
                  </w:r>
                </w:p>
                <w:p w:rsidR="006C2DCE" w:rsidRPr="006C2DCE" w:rsidRDefault="006C2DCE" w:rsidP="006C2DCE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C2DC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 желанию заявителя дополнительно могут быть представлены документы,</w:t>
                  </w:r>
                </w:p>
                <w:p w:rsidR="006C2DCE" w:rsidRPr="006C2DCE" w:rsidRDefault="006C2DCE" w:rsidP="006C2DCE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подтверждающие внеочередное и </w:t>
                  </w:r>
                </w:p>
                <w:p w:rsidR="006C2DCE" w:rsidRPr="006C2DCE" w:rsidRDefault="006C2DCE" w:rsidP="006C2DCE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первоочередное право на устройство</w:t>
                  </w:r>
                </w:p>
                <w:p w:rsidR="006C2DCE" w:rsidRPr="006C2DCE" w:rsidRDefault="006C2DCE" w:rsidP="006C2DCE">
                  <w:pPr>
                    <w:pStyle w:val="a6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C2DC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ребенка в ДОУ.</w:t>
                  </w:r>
                </w:p>
                <w:p w:rsidR="006C2DCE" w:rsidRPr="006C2DCE" w:rsidRDefault="006C2DCE" w:rsidP="006C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C2DCE" w:rsidRDefault="006C2DCE" w:rsidP="006C2DCE">
                  <w:pPr>
                    <w:rPr>
                      <w:sz w:val="16"/>
                      <w:szCs w:val="16"/>
                    </w:rPr>
                  </w:pPr>
                </w:p>
                <w:p w:rsidR="006C2DCE" w:rsidRPr="00AC188E" w:rsidRDefault="006C2DCE" w:rsidP="006C2DCE">
                  <w:pPr>
                    <w:jc w:val="right"/>
                    <w:rPr>
                      <w:rFonts w:ascii="Algerian" w:hAnsi="Algerian"/>
                      <w:b/>
                      <w:color w:val="4472C4"/>
                      <w:sz w:val="32"/>
                      <w:szCs w:val="32"/>
                      <w:lang w:eastAsia="en-US"/>
                    </w:rPr>
                  </w:pPr>
                </w:p>
                <w:p w:rsidR="006C2DCE" w:rsidRDefault="006C2DCE" w:rsidP="006C2DCE">
                  <w:pPr>
                    <w:rPr>
                      <w:sz w:val="16"/>
                      <w:szCs w:val="16"/>
                    </w:rPr>
                  </w:pPr>
                </w:p>
                <w:p w:rsidR="000C70C7" w:rsidRDefault="000C70C7" w:rsidP="006C2DCE">
                  <w:pPr>
                    <w:rPr>
                      <w:sz w:val="16"/>
                      <w:szCs w:val="16"/>
                    </w:rPr>
                  </w:pPr>
                </w:p>
                <w:p w:rsidR="000C70C7" w:rsidRDefault="000C70C7" w:rsidP="006C2DCE">
                  <w:pPr>
                    <w:rPr>
                      <w:sz w:val="16"/>
                      <w:szCs w:val="16"/>
                    </w:rPr>
                  </w:pPr>
                </w:p>
                <w:p w:rsidR="000C70C7" w:rsidRDefault="000C70C7" w:rsidP="006C2DCE">
                  <w:pPr>
                    <w:rPr>
                      <w:sz w:val="16"/>
                      <w:szCs w:val="16"/>
                    </w:rPr>
                  </w:pPr>
                </w:p>
                <w:p w:rsidR="000C70C7" w:rsidRDefault="000C70C7" w:rsidP="006C2DCE">
                  <w:pPr>
                    <w:rPr>
                      <w:sz w:val="16"/>
                      <w:szCs w:val="16"/>
                    </w:rPr>
                  </w:pPr>
                </w:p>
                <w:p w:rsidR="000C70C7" w:rsidRPr="00AC188E" w:rsidRDefault="000C70C7" w:rsidP="000C70C7">
                  <w:pPr>
                    <w:jc w:val="right"/>
                    <w:rPr>
                      <w:rFonts w:ascii="Cambria" w:hAnsi="Cambria" w:cs="Cambria"/>
                      <w:b/>
                      <w:color w:val="ED7D31"/>
                      <w:sz w:val="32"/>
                      <w:szCs w:val="32"/>
                    </w:rPr>
                  </w:pPr>
                  <w:r w:rsidRPr="006C2DCE">
                    <w:rPr>
                      <w:rFonts w:ascii="Cambria" w:hAnsi="Cambria" w:cs="Cambria"/>
                      <w:b/>
                      <w:color w:val="ED7D31"/>
                    </w:rPr>
                    <w:t>Автор:</w:t>
                  </w:r>
                  <w:r>
                    <w:rPr>
                      <w:rFonts w:ascii="Cambria" w:hAnsi="Cambria" w:cs="Cambria"/>
                      <w:b/>
                      <w:color w:val="ED7D31"/>
                    </w:rPr>
                    <w:t xml:space="preserve">      </w:t>
                  </w:r>
                  <w:proofErr w:type="spellStart"/>
                  <w:r>
                    <w:rPr>
                      <w:rFonts w:ascii="Cambria" w:hAnsi="Cambria" w:cs="Cambria"/>
                      <w:b/>
                      <w:color w:val="ED7D31"/>
                    </w:rPr>
                    <w:t>Дуванова</w:t>
                  </w:r>
                  <w:proofErr w:type="spellEnd"/>
                  <w:r>
                    <w:rPr>
                      <w:rFonts w:ascii="Cambria" w:hAnsi="Cambria" w:cs="Cambria"/>
                      <w:b/>
                      <w:color w:val="ED7D31"/>
                    </w:rPr>
                    <w:t xml:space="preserve"> М.В.</w:t>
                  </w:r>
                </w:p>
                <w:p w:rsidR="000C70C7" w:rsidRPr="006C2DCE" w:rsidRDefault="000C70C7" w:rsidP="000C70C7">
                  <w:pPr>
                    <w:jc w:val="right"/>
                    <w:rPr>
                      <w:sz w:val="16"/>
                      <w:szCs w:val="16"/>
                    </w:rPr>
                  </w:pPr>
                  <w:r w:rsidRPr="006C2DCE">
                    <w:rPr>
                      <w:rFonts w:ascii="Cambria" w:hAnsi="Cambria" w:cs="Cambria"/>
                      <w:b/>
                      <w:color w:val="ED7D31"/>
                      <w:lang w:val="en-US"/>
                    </w:rPr>
                    <w:t>I</w:t>
                  </w:r>
                  <w:r w:rsidRPr="006C2DCE">
                    <w:rPr>
                      <w:rFonts w:ascii="Cambria" w:hAnsi="Cambria" w:cs="Cambria"/>
                      <w:b/>
                      <w:color w:val="ED7D31"/>
                    </w:rPr>
                    <w:t xml:space="preserve"> кв. категория</w:t>
                  </w:r>
                </w:p>
              </w:tc>
            </w:tr>
            <w:tr w:rsidR="001C31F6" w:rsidRPr="00B83A3A" w:rsidTr="004E2D28">
              <w:trPr>
                <w:cantSplit/>
                <w:trHeight w:hRule="exact" w:val="8065"/>
              </w:trPr>
              <w:tc>
                <w:tcPr>
                  <w:tcW w:w="5000" w:type="pct"/>
                </w:tcPr>
                <w:p w:rsidR="001C31F6" w:rsidRDefault="001C31F6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  <w:p w:rsidR="006C2DCE" w:rsidRPr="006C2DCE" w:rsidRDefault="006C2DCE">
                  <w:pPr>
                    <w:pStyle w:val="ae"/>
                    <w:rPr>
                      <w:color w:val="C00000"/>
                      <w:sz w:val="16"/>
                      <w:szCs w:val="16"/>
                    </w:rPr>
                  </w:pPr>
                </w:p>
              </w:tc>
            </w:tr>
            <w:tr w:rsidR="001C31F6" w:rsidRPr="00B83A3A" w:rsidTr="004E2D28">
              <w:trPr>
                <w:cantSplit/>
                <w:trHeight w:hRule="exact" w:val="3600"/>
              </w:trPr>
              <w:tc>
                <w:tcPr>
                  <w:tcW w:w="5000" w:type="pct"/>
                </w:tcPr>
                <w:p w:rsidR="001C31F6" w:rsidRPr="004E2D28" w:rsidRDefault="00F67674">
                  <w:pPr>
                    <w:pStyle w:val="ac"/>
                    <w:spacing w:line="264" w:lineRule="auto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Организация"/>
                      <w:tag w:val=""/>
                      <w:id w:val="878906079"/>
                      <w:placeholder>
                        <w:docPart w:val="D2E4C8E2FFCE493BAFDE6DF7955B3046"/>
                      </w:placeholder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Content>
                      <w:r w:rsidR="007E0296">
                        <w:rPr>
                          <w:b/>
                        </w:rPr>
                        <w:t>МАДОУ № 61</w:t>
                      </w:r>
                    </w:sdtContent>
                  </w:sdt>
                </w:p>
                <w:p w:rsidR="001C31F6" w:rsidRPr="004E2D28" w:rsidRDefault="004E2D28" w:rsidP="004E2D28">
                  <w:pPr>
                    <w:pStyle w:val="a6"/>
                    <w:rPr>
                      <w:b/>
                    </w:rPr>
                  </w:pPr>
                  <w:r w:rsidRPr="004E2D28">
                    <w:rPr>
                      <w:b/>
                      <w:color w:val="C00000"/>
                    </w:rPr>
                    <w:t>г. Кушва, ул. Красноармейская,</w:t>
                  </w:r>
                  <w:r w:rsidR="007E0296">
                    <w:rPr>
                      <w:b/>
                      <w:color w:val="C00000"/>
                    </w:rPr>
                    <w:t xml:space="preserve"> 8 </w:t>
                  </w:r>
                  <w:proofErr w:type="gramStart"/>
                  <w:r w:rsidR="007E0296">
                    <w:rPr>
                      <w:b/>
                      <w:color w:val="C00000"/>
                    </w:rPr>
                    <w:t>в</w:t>
                  </w:r>
                  <w:proofErr w:type="gramEnd"/>
                </w:p>
              </w:tc>
            </w:tr>
          </w:tbl>
          <w:p w:rsidR="001C31F6" w:rsidRPr="00B83A3A" w:rsidRDefault="001C31F6">
            <w:pPr>
              <w:spacing w:after="160" w:line="259" w:lineRule="auto"/>
            </w:pPr>
          </w:p>
        </w:tc>
        <w:tc>
          <w:tcPr>
            <w:tcW w:w="77" w:type="dxa"/>
          </w:tcPr>
          <w:p w:rsidR="001C31F6" w:rsidRPr="00B83A3A" w:rsidRDefault="001C31F6" w:rsidP="00541CE0">
            <w:pPr>
              <w:spacing w:after="160" w:line="259" w:lineRule="auto"/>
              <w:ind w:hanging="225"/>
            </w:pPr>
          </w:p>
        </w:tc>
        <w:tc>
          <w:tcPr>
            <w:tcW w:w="6237" w:type="dxa"/>
          </w:tcPr>
          <w:p w:rsidR="004507AB" w:rsidRDefault="004507AB" w:rsidP="000C70C7">
            <w:pPr>
              <w:pStyle w:val="a6"/>
              <w:jc w:val="center"/>
            </w:pPr>
            <w:r w:rsidRPr="002B2E6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  <w:r w:rsidR="000C70C7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№</w:t>
            </w:r>
            <w:r w:rsidRPr="002B2E66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 xml:space="preserve">  </w:t>
            </w:r>
            <w:r w:rsidR="000C70C7">
              <w:rPr>
                <w:rFonts w:ascii="Times New Roman" w:hAnsi="Times New Roman"/>
                <w:b/>
                <w:color w:val="00B0F0"/>
                <w:sz w:val="24"/>
                <w:szCs w:val="24"/>
              </w:rPr>
              <w:t>12</w:t>
            </w:r>
          </w:p>
          <w:p w:rsidR="004507AB" w:rsidRPr="004507AB" w:rsidRDefault="004507AB" w:rsidP="004507AB">
            <w:pPr>
              <w:jc w:val="center"/>
              <w:rPr>
                <w:rFonts w:ascii="Times New Roman" w:hAnsi="Times New Roman" w:cs="Times New Roman"/>
                <w:b/>
                <w:color w:val="F24F4F" w:themeColor="accent1"/>
                <w:sz w:val="40"/>
                <w:szCs w:val="40"/>
              </w:rPr>
            </w:pPr>
            <w:r w:rsidRPr="004507AB">
              <w:rPr>
                <w:rFonts w:ascii="Times New Roman" w:hAnsi="Times New Roman" w:cs="Times New Roman"/>
                <w:b/>
                <w:color w:val="F24F4F" w:themeColor="accent1"/>
                <w:sz w:val="40"/>
                <w:szCs w:val="40"/>
              </w:rPr>
              <w:t>ПРИГЛАШАЕТ</w:t>
            </w:r>
            <w:r w:rsidR="00FE35FD">
              <w:rPr>
                <w:rFonts w:ascii="Times New Roman" w:hAnsi="Times New Roman" w:cs="Times New Roman"/>
                <w:b/>
                <w:color w:val="F24F4F" w:themeColor="accent1"/>
                <w:sz w:val="40"/>
                <w:szCs w:val="40"/>
              </w:rPr>
              <w:t xml:space="preserve"> В</w:t>
            </w:r>
          </w:p>
          <w:p w:rsidR="00BB0AE4" w:rsidRDefault="00F67674" w:rsidP="004507AB">
            <w:pPr>
              <w:jc w:val="center"/>
              <w:rPr>
                <w:rFonts w:ascii="Times New Roman" w:hAnsi="Times New Roman" w:cs="Times New Roman"/>
                <w:b/>
                <w:color w:val="F24F4F" w:themeColor="accent1"/>
                <w:sz w:val="40"/>
                <w:szCs w:val="40"/>
              </w:rPr>
            </w:pPr>
            <w:r w:rsidRPr="00F67674">
              <w:rPr>
                <w:rFonts w:ascii="Calibri" w:eastAsia="Calibri" w:hAnsi="Calibri" w:cs="Times New Roman"/>
                <w:noProof/>
                <w:color w:val="auto"/>
                <w:kern w:val="0"/>
                <w:sz w:val="22"/>
                <w:szCs w:val="22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5" o:spid="_x0000_s1026" type="#_x0000_t202" style="position:absolute;left:0;text-align:left;margin-left:61.3pt;margin-top:370.2pt;width:224.25pt;height:60.75pt;z-index:-25165414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" filled="f" stroked="f">
                  <v:textbox>
                    <w:txbxContent>
                      <w:p w:rsidR="00AC188E" w:rsidRPr="00BB0AE4" w:rsidRDefault="00AC188E" w:rsidP="00AC188E">
                        <w:pPr>
                          <w:spacing w:after="0"/>
                          <w:rPr>
                            <w:rFonts w:ascii="Aharoni" w:eastAsia="Batang" w:hAnsi="Aharoni" w:cs="Aharoni"/>
                            <w:b/>
                            <w:color w:val="7030A0"/>
                            <w:sz w:val="28"/>
                            <w:szCs w:val="28"/>
                          </w:rPr>
                        </w:pPr>
                        <w:r w:rsidRPr="00BB0AE4">
                          <w:rPr>
                            <w:rFonts w:ascii="Aharoni" w:hAnsi="Aharoni" w:cs="Aharoni"/>
                            <w:b/>
                            <w:color w:val="7030A0"/>
                            <w:sz w:val="28"/>
                            <w:szCs w:val="28"/>
                          </w:rPr>
                          <w:t>«</w:t>
                        </w:r>
                        <w:r w:rsidRPr="00BB0AE4">
                          <w:rPr>
                            <w:rFonts w:ascii="Cambria" w:eastAsia="Batang" w:hAnsi="Cambria" w:cs="Cambria"/>
                            <w:b/>
                            <w:color w:val="7030A0"/>
                            <w:sz w:val="28"/>
                            <w:szCs w:val="28"/>
                          </w:rPr>
                          <w:t>КОТЯ</w:t>
                        </w:r>
                        <w:r w:rsidRPr="00BB0AE4">
                          <w:rPr>
                            <w:rFonts w:ascii="Aharoni" w:eastAsia="Batang" w:hAnsi="Aharoni" w:cs="Aharoni"/>
                            <w:b/>
                            <w:color w:val="7030A0"/>
                            <w:sz w:val="28"/>
                            <w:szCs w:val="28"/>
                          </w:rPr>
                          <w:t>-</w:t>
                        </w:r>
                      </w:p>
                      <w:p w:rsidR="00BB0AE4" w:rsidRPr="00BB0AE4" w:rsidRDefault="00AC188E" w:rsidP="00BB0AE4">
                        <w:pPr>
                          <w:spacing w:after="0"/>
                          <w:ind w:firstLine="720"/>
                          <w:rPr>
                            <w:rFonts w:eastAsia="Batang" w:cs="Aharoni"/>
                            <w:b/>
                            <w:color w:val="7030A0"/>
                            <w:sz w:val="28"/>
                            <w:szCs w:val="28"/>
                          </w:rPr>
                        </w:pPr>
                        <w:r w:rsidRPr="00BB0AE4">
                          <w:rPr>
                            <w:rFonts w:ascii="Cambria" w:eastAsia="Batang" w:hAnsi="Cambria" w:cs="Cambria"/>
                            <w:b/>
                            <w:color w:val="7030A0"/>
                            <w:sz w:val="28"/>
                            <w:szCs w:val="28"/>
                          </w:rPr>
                          <w:t>КОТЕНЬКА</w:t>
                        </w:r>
                        <w:r w:rsidRPr="00BB0AE4">
                          <w:rPr>
                            <w:rFonts w:ascii="Aharoni" w:eastAsia="Batang" w:hAnsi="Aharoni" w:cs="Aharoni"/>
                            <w:b/>
                            <w:color w:val="7030A0"/>
                            <w:sz w:val="28"/>
                            <w:szCs w:val="28"/>
                          </w:rPr>
                          <w:t>-</w:t>
                        </w:r>
                      </w:p>
                      <w:p w:rsidR="00AC188E" w:rsidRPr="00BB0AE4" w:rsidRDefault="00AC188E" w:rsidP="00BB0AE4">
                        <w:pPr>
                          <w:spacing w:after="0"/>
                          <w:ind w:left="2160"/>
                          <w:rPr>
                            <w:rFonts w:ascii="Aharoni" w:eastAsia="Batang" w:hAnsi="Aharoni" w:cs="Aharoni"/>
                            <w:b/>
                            <w:color w:val="7030A0"/>
                            <w:sz w:val="28"/>
                            <w:szCs w:val="28"/>
                            <w:lang w:eastAsia="en-US"/>
                          </w:rPr>
                        </w:pPr>
                        <w:r w:rsidRPr="00BB0AE4">
                          <w:rPr>
                            <w:rFonts w:ascii="Cambria" w:eastAsia="Batang" w:hAnsi="Cambria" w:cs="Cambria"/>
                            <w:b/>
                            <w:color w:val="7030A0"/>
                            <w:sz w:val="28"/>
                            <w:szCs w:val="28"/>
                          </w:rPr>
                          <w:t>КОТОК</w:t>
                        </w:r>
                        <w:r w:rsidRPr="00BB0AE4">
                          <w:rPr>
                            <w:rFonts w:ascii="Aharoni" w:eastAsia="Batang" w:hAnsi="Aharoni" w:cs="Aharoni"/>
                            <w:b/>
                            <w:color w:val="7030A0"/>
                            <w:sz w:val="28"/>
                            <w:szCs w:val="28"/>
                          </w:rPr>
                          <w:t>…»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BB0AE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1692909</wp:posOffset>
                  </wp:positionH>
                  <wp:positionV relativeFrom="paragraph">
                    <wp:posOffset>1758950</wp:posOffset>
                  </wp:positionV>
                  <wp:extent cx="1343025" cy="828675"/>
                  <wp:effectExtent l="0" t="0" r="9525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874" cy="826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B0AE4"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587375</wp:posOffset>
                  </wp:positionV>
                  <wp:extent cx="2841625" cy="2476500"/>
                  <wp:effectExtent l="190500" t="190500" r="187325" b="190500"/>
                  <wp:wrapTight wrapText="bothSides">
                    <wp:wrapPolygon edited="0">
                      <wp:start x="0" y="-1662"/>
                      <wp:lineTo x="-1448" y="-1329"/>
                      <wp:lineTo x="-1448" y="21102"/>
                      <wp:lineTo x="-434" y="22597"/>
                      <wp:lineTo x="0" y="23095"/>
                      <wp:lineTo x="21431" y="23095"/>
                      <wp:lineTo x="21865" y="22597"/>
                      <wp:lineTo x="22879" y="20105"/>
                      <wp:lineTo x="22879" y="1329"/>
                      <wp:lineTo x="21576" y="-1163"/>
                      <wp:lineTo x="21431" y="-1662"/>
                      <wp:lineTo x="0" y="-1662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625" cy="2476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507AB" w:rsidRPr="004507AB">
              <w:rPr>
                <w:rFonts w:ascii="Times New Roman" w:hAnsi="Times New Roman" w:cs="Times New Roman"/>
                <w:b/>
                <w:color w:val="F24F4F" w:themeColor="accent1"/>
                <w:sz w:val="40"/>
                <w:szCs w:val="40"/>
              </w:rPr>
              <w:t>ДЕТСКИЙ САД!</w:t>
            </w:r>
          </w:p>
          <w:p w:rsidR="00BB0AE4" w:rsidRPr="00BB0AE4" w:rsidRDefault="00BB0AE4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B0AE4" w:rsidRPr="00BB0AE4" w:rsidRDefault="00BB0AE4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B0AE4" w:rsidRPr="00BB0AE4" w:rsidRDefault="00BB0AE4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B0AE4" w:rsidRPr="00BB0AE4" w:rsidRDefault="00BB0AE4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B0AE4" w:rsidRPr="00BB0AE4" w:rsidRDefault="00BB0AE4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B0AE4" w:rsidRPr="00BB0AE4" w:rsidRDefault="00BB0AE4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B0AE4" w:rsidRPr="00BB0AE4" w:rsidRDefault="00BB0AE4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4507AB" w:rsidRPr="00BB0AE4" w:rsidRDefault="004507AB" w:rsidP="00BB0A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BB0AE4" w:rsidRDefault="00BB0AE4" w:rsidP="000C70C7">
            <w:pPr>
              <w:pStyle w:val="msoaddress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ab/>
            </w:r>
            <w:r w:rsidR="00245457">
              <w:t xml:space="preserve">     </w:t>
            </w:r>
          </w:p>
          <w:p w:rsidR="00BB0AE4" w:rsidRPr="005B65E4" w:rsidRDefault="00BB0AE4" w:rsidP="00BB0AE4">
            <w:pPr>
              <w:pStyle w:val="msoaddress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31F6" w:rsidRPr="00B83A3A" w:rsidRDefault="001C31F6" w:rsidP="00BB0AE4">
            <w:pPr>
              <w:tabs>
                <w:tab w:val="left" w:pos="1680"/>
              </w:tabs>
              <w:spacing w:after="160" w:line="259" w:lineRule="auto"/>
              <w:ind w:firstLine="161"/>
            </w:pPr>
          </w:p>
        </w:tc>
        <w:tc>
          <w:tcPr>
            <w:tcW w:w="4176" w:type="dxa"/>
          </w:tcPr>
          <w:p w:rsidR="001C31F6" w:rsidRPr="00B83A3A" w:rsidRDefault="001C31F6">
            <w:pPr>
              <w:spacing w:after="160" w:line="259" w:lineRule="auto"/>
            </w:pPr>
          </w:p>
        </w:tc>
      </w:tr>
    </w:tbl>
    <w:p w:rsidR="001C31F6" w:rsidRPr="00B83A3A" w:rsidRDefault="001C31F6">
      <w:pPr>
        <w:pStyle w:val="a6"/>
      </w:pPr>
    </w:p>
    <w:tbl>
      <w:tblPr>
        <w:tblW w:w="15876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43"/>
        <w:gridCol w:w="576"/>
        <w:gridCol w:w="635"/>
        <w:gridCol w:w="4117"/>
        <w:gridCol w:w="576"/>
        <w:gridCol w:w="693"/>
        <w:gridCol w:w="4536"/>
      </w:tblGrid>
      <w:tr w:rsidR="001C31F6" w:rsidRPr="009A1E92" w:rsidTr="005D2AD2">
        <w:trPr>
          <w:trHeight w:hRule="exact" w:val="10800"/>
        </w:trPr>
        <w:tc>
          <w:tcPr>
            <w:tcW w:w="4743" w:type="dxa"/>
          </w:tcPr>
          <w:tbl>
            <w:tblPr>
              <w:tblStyle w:val="a5"/>
              <w:tblW w:w="5103" w:type="dxa"/>
              <w:tblLayout w:type="fixed"/>
              <w:tblLook w:val="04A0"/>
            </w:tblPr>
            <w:tblGrid>
              <w:gridCol w:w="5103"/>
            </w:tblGrid>
            <w:tr w:rsidR="001C31F6" w:rsidRPr="00B83A3A" w:rsidTr="009A1E92">
              <w:trPr>
                <w:trHeight w:hRule="exact" w:val="3962"/>
              </w:trPr>
              <w:tc>
                <w:tcPr>
                  <w:tcW w:w="5103" w:type="dxa"/>
                </w:tcPr>
                <w:p w:rsidR="001C31F6" w:rsidRPr="009A1E92" w:rsidRDefault="004F3009" w:rsidP="009A1E92">
                  <w:pPr>
                    <w:spacing w:before="100" w:beforeAutospacing="1"/>
                    <w:ind w:right="425" w:firstLine="300"/>
                    <w:jc w:val="both"/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lastRenderedPageBreak/>
                    <w:t xml:space="preserve">С самого момента рождения необходимо уделять особое внимание развитию речи и мышления ребенка. Этому, как ни что другое, способствует непосредственное с ним общение на языке песенок, </w:t>
                  </w:r>
                  <w:proofErr w:type="spellStart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потешек</w:t>
                  </w:r>
                  <w:proofErr w:type="spellEnd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, колыбельных и </w:t>
                  </w:r>
                  <w:proofErr w:type="spellStart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уговорчиков</w:t>
                  </w:r>
                  <w:proofErr w:type="spellEnd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, которые существовали с незапамятных времен и переходили из поколения в поколение. Всем и каждому знакомы такие традиционные персонажи как два веселых гуся, </w:t>
                  </w:r>
                  <w:proofErr w:type="gramStart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сорока-белобока</w:t>
                  </w:r>
                  <w:proofErr w:type="gramEnd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 xml:space="preserve">, коза рогатая, рева-корова, </w:t>
                  </w:r>
                  <w:proofErr w:type="spellStart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котик-коток</w:t>
                  </w:r>
                  <w:proofErr w:type="spellEnd"/>
                  <w:r w:rsidRPr="004F3009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, сова – бо</w:t>
                  </w:r>
                  <w:r w:rsidR="00A31854" w:rsidRPr="009A1E92">
                    <w:rPr>
                      <w:rFonts w:ascii="Comic Sans MS" w:eastAsia="Times New Roman" w:hAnsi="Comic Sans MS" w:cs="Times New Roman"/>
                      <w:i/>
                      <w:iCs/>
                      <w:color w:val="000000"/>
                      <w:kern w:val="0"/>
                      <w:sz w:val="22"/>
                      <w:szCs w:val="22"/>
                      <w:lang w:eastAsia="ru-RU"/>
                    </w:rPr>
                    <w:t>льшая голова и серенький волчок.</w:t>
                  </w:r>
                </w:p>
              </w:tc>
            </w:tr>
            <w:tr w:rsidR="001C31F6" w:rsidRPr="00B83A3A" w:rsidTr="00A31854">
              <w:trPr>
                <w:trHeight w:hRule="exact" w:val="7488"/>
              </w:trPr>
              <w:tc>
                <w:tcPr>
                  <w:tcW w:w="5103" w:type="dxa"/>
                </w:tcPr>
                <w:p w:rsidR="004D1C10" w:rsidRPr="004D1C10" w:rsidRDefault="00E23405" w:rsidP="009A1E92">
                  <w:pPr>
                    <w:shd w:val="clear" w:color="auto" w:fill="FFFFFF"/>
                    <w:rPr>
                      <w:rFonts w:ascii="Arial" w:eastAsia="Times New Roman" w:hAnsi="Arial" w:cs="Arial"/>
                      <w:b/>
                      <w:color w:val="FFC000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noProof/>
                      <w:color w:val="FFC000"/>
                      <w:lang w:eastAsia="ru-RU"/>
                    </w:rPr>
                    <w:drawing>
                      <wp:anchor distT="0" distB="0" distL="114300" distR="114300" simplePos="0" relativeHeight="251655168" behindDoc="1" locked="0" layoutInCell="1" allowOverlap="1">
                        <wp:simplePos x="0" y="0"/>
                        <wp:positionH relativeFrom="column">
                          <wp:posOffset>1914525</wp:posOffset>
                        </wp:positionH>
                        <wp:positionV relativeFrom="paragraph">
                          <wp:posOffset>0</wp:posOffset>
                        </wp:positionV>
                        <wp:extent cx="981075" cy="98107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390"/>
                            <wp:lineTo x="21390" y="21390"/>
                            <wp:lineTo x="21390" y="0"/>
                            <wp:lineTo x="0" y="0"/>
                          </wp:wrapPolygon>
                        </wp:wrapTight>
                        <wp:docPr id="6" name="Рисунок 6" descr="Совуш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Совуш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D1C10" w:rsidRPr="004D1C10">
                    <w:rPr>
                      <w:rFonts w:ascii="Arial" w:eastAsia="Times New Roman" w:hAnsi="Arial" w:cs="Arial"/>
                      <w:b/>
                      <w:color w:val="FFC000"/>
                      <w:kern w:val="0"/>
                      <w:sz w:val="23"/>
                      <w:szCs w:val="23"/>
                      <w:lang w:eastAsia="ru-RU"/>
                    </w:rPr>
                    <w:t>Совушка</w:t>
                  </w:r>
                </w:p>
                <w:p w:rsidR="004D1C10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Совушка-сова</w:t>
                  </w:r>
                </w:p>
                <w:p w:rsidR="004D1C10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Совушка-сова,</w:t>
                  </w:r>
                </w:p>
                <w:p w:rsidR="004D1C10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Большая голова,</w:t>
                  </w:r>
                  <w:r w:rsidR="00E23405">
                    <w:rPr>
                      <w:noProof/>
                      <w:lang w:eastAsia="ru-RU"/>
                    </w:rPr>
                    <w:t xml:space="preserve"> </w:t>
                  </w:r>
                </w:p>
                <w:p w:rsidR="004D1C10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На пеньке сидит,</w:t>
                  </w:r>
                </w:p>
                <w:p w:rsidR="004D1C10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Головой вертит,</w:t>
                  </w:r>
                </w:p>
                <w:p w:rsidR="00E23405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Во все стороны глядит,</w:t>
                  </w:r>
                </w:p>
                <w:p w:rsidR="00E23405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Да </w:t>
                  </w:r>
                  <w:proofErr w:type="spellStart"/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ка-а-ак</w:t>
                  </w:r>
                  <w:proofErr w:type="spellEnd"/>
                  <w:r w:rsid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п</w:t>
                  </w: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олетит!</w:t>
                  </w:r>
                </w:p>
                <w:p w:rsidR="004D1C10" w:rsidRPr="004D1C10" w:rsidRDefault="004D1C10" w:rsidP="009A1E92">
                  <w:pPr>
                    <w:shd w:val="clear" w:color="auto" w:fill="FFFFFF"/>
                    <w:spacing w:line="330" w:lineRule="atLeast"/>
                    <w:ind w:firstLine="141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D1C10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(Руки ребенка поднимаем вверх.)</w:t>
                  </w:r>
                </w:p>
                <w:p w:rsidR="001C31F6" w:rsidRDefault="001C31F6" w:rsidP="009A1E92">
                  <w:pPr>
                    <w:spacing w:line="264" w:lineRule="auto"/>
                  </w:pPr>
                </w:p>
                <w:p w:rsidR="00E23405" w:rsidRPr="00E23405" w:rsidRDefault="00E23405" w:rsidP="009A1E92">
                  <w:pPr>
                    <w:shd w:val="clear" w:color="auto" w:fill="FFFFFF"/>
                    <w:ind w:firstLine="425"/>
                    <w:rPr>
                      <w:rFonts w:ascii="Arial" w:eastAsia="Times New Roman" w:hAnsi="Arial" w:cs="Arial"/>
                      <w:b/>
                      <w:color w:val="00B050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b/>
                      <w:color w:val="00B050"/>
                      <w:kern w:val="0"/>
                      <w:sz w:val="23"/>
                      <w:szCs w:val="23"/>
                      <w:lang w:eastAsia="ru-RU"/>
                    </w:rPr>
                    <w:t>Ладушки</w:t>
                  </w:r>
                </w:p>
                <w:p w:rsidR="00E23405" w:rsidRDefault="00E23405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Ладушки, ладушки,</w:t>
                  </w:r>
                  <w:r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г</w:t>
                  </w: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де были?</w:t>
                  </w:r>
                </w:p>
                <w:p w:rsidR="00E23405" w:rsidRDefault="009A1E92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drawing>
                      <wp:anchor distT="0" distB="0" distL="114300" distR="114300" simplePos="0" relativeHeight="251656192" behindDoc="0" locked="0" layoutInCell="1" allowOverlap="1">
                        <wp:simplePos x="0" y="0"/>
                        <wp:positionH relativeFrom="column">
                          <wp:posOffset>1924050</wp:posOffset>
                        </wp:positionH>
                        <wp:positionV relativeFrom="paragraph">
                          <wp:posOffset>117475</wp:posOffset>
                        </wp:positionV>
                        <wp:extent cx="890905" cy="885825"/>
                        <wp:effectExtent l="0" t="0" r="4445" b="9525"/>
                        <wp:wrapSquare wrapText="bothSides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0905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E23405"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У бабушки.</w:t>
                  </w:r>
                  <w:r>
                    <w:rPr>
                      <w:rFonts w:ascii="Arial" w:eastAsia="Times New Roman" w:hAnsi="Arial" w:cs="Arial"/>
                      <w:noProof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E23405" w:rsidRDefault="00E23405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Что ели?</w:t>
                  </w:r>
                  <w:r w:rsidR="00A31854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Кашку</w:t>
                  </w:r>
                  <w:r w:rsidR="00A31854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!</w:t>
                  </w:r>
                </w:p>
                <w:p w:rsidR="00A31854" w:rsidRDefault="00E23405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Что пили?</w:t>
                  </w:r>
                  <w:r w:rsidR="00A31854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Бражку!</w:t>
                  </w:r>
                </w:p>
                <w:p w:rsidR="00E23405" w:rsidRDefault="00A31854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</w:t>
                  </w:r>
                  <w:r w:rsidR="00E23405"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Кашка </w:t>
                  </w:r>
                  <w:proofErr w:type="spellStart"/>
                  <w:r w:rsidR="00E23405"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масленька</w:t>
                  </w:r>
                  <w:proofErr w:type="spellEnd"/>
                  <w:r w:rsidR="00E23405"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,</w:t>
                  </w:r>
                  <w:r w:rsid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б</w:t>
                  </w:r>
                  <w:r w:rsidR="00E23405"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ражка сладенька,</w:t>
                  </w:r>
                </w:p>
                <w:p w:rsidR="00A31854" w:rsidRDefault="00E23405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Бабушка добренька,</w:t>
                  </w:r>
                </w:p>
                <w:p w:rsidR="00A31854" w:rsidRDefault="00A31854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Попили, поели д</w:t>
                  </w:r>
                  <w:r w:rsidR="00E23405"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омой, полетели!</w:t>
                  </w:r>
                  <w:r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A31854" w:rsidRDefault="00E23405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lang w:eastAsia="ru-RU"/>
                    </w:rPr>
                    <w:t>(машем ручками, а затем кладём их на головку)</w:t>
                  </w:r>
                </w:p>
                <w:p w:rsidR="00E23405" w:rsidRPr="00E23405" w:rsidRDefault="00E23405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На головку сели!</w:t>
                  </w:r>
                  <w:r w:rsidR="00A31854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E23405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Ладушки запели.</w:t>
                  </w:r>
                </w:p>
                <w:p w:rsidR="00E23405" w:rsidRPr="00B83A3A" w:rsidRDefault="00E23405" w:rsidP="009A1E92">
                  <w:pPr>
                    <w:spacing w:line="264" w:lineRule="auto"/>
                    <w:ind w:firstLine="283"/>
                  </w:pPr>
                </w:p>
              </w:tc>
            </w:tr>
          </w:tbl>
          <w:p w:rsidR="001C31F6" w:rsidRPr="00B83A3A" w:rsidRDefault="001C31F6" w:rsidP="009A1E92">
            <w:pPr>
              <w:spacing w:after="0" w:line="259" w:lineRule="auto"/>
            </w:pPr>
          </w:p>
        </w:tc>
        <w:tc>
          <w:tcPr>
            <w:tcW w:w="576" w:type="dxa"/>
          </w:tcPr>
          <w:p w:rsidR="001C31F6" w:rsidRPr="00B83A3A" w:rsidRDefault="001C31F6" w:rsidP="009A1E92">
            <w:pPr>
              <w:spacing w:after="0" w:line="259" w:lineRule="auto"/>
            </w:pPr>
          </w:p>
        </w:tc>
        <w:tc>
          <w:tcPr>
            <w:tcW w:w="635" w:type="dxa"/>
          </w:tcPr>
          <w:p w:rsidR="001C31F6" w:rsidRPr="00B83A3A" w:rsidRDefault="001C31F6" w:rsidP="009A1E92">
            <w:pPr>
              <w:spacing w:after="0" w:line="259" w:lineRule="auto"/>
            </w:pPr>
          </w:p>
        </w:tc>
        <w:tc>
          <w:tcPr>
            <w:tcW w:w="4117" w:type="dxa"/>
          </w:tcPr>
          <w:tbl>
            <w:tblPr>
              <w:tblStyle w:val="a5"/>
              <w:tblW w:w="4678" w:type="dxa"/>
              <w:tblLayout w:type="fixed"/>
              <w:tblLook w:val="04A0"/>
            </w:tblPr>
            <w:tblGrid>
              <w:gridCol w:w="4512"/>
              <w:gridCol w:w="166"/>
            </w:tblGrid>
            <w:tr w:rsidR="0082527B" w:rsidRPr="009A1E92" w:rsidTr="0082527B">
              <w:trPr>
                <w:gridAfter w:val="1"/>
                <w:wAfter w:w="177" w:type="pct"/>
                <w:trHeight w:hRule="exact" w:val="1426"/>
              </w:trPr>
              <w:tc>
                <w:tcPr>
                  <w:tcW w:w="4823" w:type="pct"/>
                  <w:shd w:val="clear" w:color="auto" w:fill="F24F4F" w:themeFill="accent1"/>
                </w:tcPr>
                <w:p w:rsidR="0082527B" w:rsidRDefault="002B2E66" w:rsidP="002B2E66">
                  <w:pPr>
                    <w:pStyle w:val="23"/>
                    <w:shd w:val="clear" w:color="auto" w:fill="F24F4F" w:themeFill="accent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Надеемся, что</w:t>
                  </w:r>
                  <w:r w:rsidR="003B2EA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B2EA8">
                    <w:rPr>
                      <w:b/>
                      <w:sz w:val="28"/>
                      <w:szCs w:val="28"/>
                    </w:rPr>
                    <w:t>потешки</w:t>
                  </w:r>
                  <w:proofErr w:type="spellEnd"/>
                  <w:r w:rsidR="0082527B" w:rsidRPr="009A1E92">
                    <w:rPr>
                      <w:b/>
                      <w:sz w:val="28"/>
                      <w:szCs w:val="28"/>
                    </w:rPr>
                    <w:t xml:space="preserve"> помогут </w:t>
                  </w:r>
                  <w:r w:rsidR="0082527B">
                    <w:rPr>
                      <w:b/>
                      <w:sz w:val="28"/>
                      <w:szCs w:val="28"/>
                    </w:rPr>
                    <w:t>Вам с В</w:t>
                  </w:r>
                  <w:r w:rsidR="0082527B" w:rsidRPr="009A1E92">
                    <w:rPr>
                      <w:b/>
                      <w:sz w:val="28"/>
                      <w:szCs w:val="28"/>
                    </w:rPr>
                    <w:t>ашим малышом лучше понять друг друга.</w:t>
                  </w:r>
                </w:p>
                <w:p w:rsidR="0082527B" w:rsidRDefault="0082527B" w:rsidP="00AD46AA">
                  <w:pPr>
                    <w:pStyle w:val="23"/>
                    <w:jc w:val="center"/>
                    <w:rPr>
                      <w:szCs w:val="22"/>
                    </w:rPr>
                  </w:pPr>
                  <w:r w:rsidRPr="009A1E92">
                    <w:rPr>
                      <w:b/>
                      <w:sz w:val="28"/>
                      <w:szCs w:val="28"/>
                    </w:rPr>
                    <w:t>Общайтесь с удовольствием</w:t>
                  </w:r>
                  <w:r w:rsidRPr="009A1E92">
                    <w:rPr>
                      <w:szCs w:val="22"/>
                    </w:rPr>
                    <w:t>!</w:t>
                  </w:r>
                </w:p>
                <w:p w:rsidR="0082527B" w:rsidRPr="009A1E92" w:rsidRDefault="0082527B" w:rsidP="00AD46AA">
                  <w:pPr>
                    <w:pStyle w:val="23"/>
                    <w:jc w:val="center"/>
                    <w:rPr>
                      <w:szCs w:val="22"/>
                    </w:rPr>
                  </w:pPr>
                </w:p>
              </w:tc>
            </w:tr>
            <w:tr w:rsidR="001C31F6" w:rsidRPr="00B83A3A" w:rsidTr="0082527B">
              <w:trPr>
                <w:trHeight w:hRule="exact" w:val="11349"/>
              </w:trPr>
              <w:tc>
                <w:tcPr>
                  <w:tcW w:w="5000" w:type="pct"/>
                  <w:gridSpan w:val="2"/>
                </w:tcPr>
                <w:p w:rsidR="004F3009" w:rsidRPr="004F3009" w:rsidRDefault="00CC21CF" w:rsidP="009A1E92">
                  <w:pPr>
                    <w:shd w:val="clear" w:color="auto" w:fill="FFFFFF"/>
                    <w:ind w:firstLine="283"/>
                    <w:rPr>
                      <w:rFonts w:ascii="Arial" w:eastAsia="Times New Roman" w:hAnsi="Arial" w:cs="Arial"/>
                      <w:b/>
                      <w:color w:val="11AAEE"/>
                      <w:kern w:val="0"/>
                      <w:sz w:val="23"/>
                      <w:szCs w:val="23"/>
                      <w:lang w:eastAsia="ru-RU"/>
                    </w:rPr>
                  </w:pPr>
                  <w:r w:rsidRPr="00CB2279">
                    <w:rPr>
                      <w:b/>
                      <w:noProof/>
                      <w:lang w:eastAsia="ru-RU"/>
                    </w:rPr>
                    <w:drawing>
                      <wp:anchor distT="0" distB="0" distL="114300" distR="114300" simplePos="0" relativeHeight="251653120" behindDoc="1" locked="0" layoutInCell="1" allowOverlap="1">
                        <wp:simplePos x="0" y="0"/>
                        <wp:positionH relativeFrom="column">
                          <wp:posOffset>1609725</wp:posOffset>
                        </wp:positionH>
                        <wp:positionV relativeFrom="paragraph">
                          <wp:posOffset>30480</wp:posOffset>
                        </wp:positionV>
                        <wp:extent cx="981075" cy="981075"/>
                        <wp:effectExtent l="0" t="0" r="9525" b="9525"/>
                        <wp:wrapTight wrapText="bothSides">
                          <wp:wrapPolygon edited="0">
                            <wp:start x="0" y="0"/>
                            <wp:lineTo x="0" y="21390"/>
                            <wp:lineTo x="21390" y="21390"/>
                            <wp:lineTo x="21390" y="0"/>
                            <wp:lineTo x="0" y="0"/>
                          </wp:wrapPolygon>
                        </wp:wrapTight>
                        <wp:docPr id="1" name="Рисунок 1" descr="Петушо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етушо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3009" w:rsidRPr="004F3009">
                    <w:rPr>
                      <w:rFonts w:ascii="Arial" w:eastAsia="Times New Roman" w:hAnsi="Arial" w:cs="Arial"/>
                      <w:b/>
                      <w:color w:val="11AAEE"/>
                      <w:kern w:val="0"/>
                      <w:sz w:val="23"/>
                      <w:szCs w:val="23"/>
                      <w:lang w:eastAsia="ru-RU"/>
                    </w:rPr>
                    <w:t>Петушок</w:t>
                  </w:r>
                </w:p>
                <w:p w:rsidR="004F3009" w:rsidRDefault="004F3009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Петушок, петушок,</w:t>
                  </w:r>
                </w:p>
                <w:p w:rsidR="004F3009" w:rsidRDefault="004F3009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Золотой гребешок,</w:t>
                  </w:r>
                </w:p>
                <w:p w:rsidR="00CC21CF" w:rsidRDefault="004F3009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Масляна</w:t>
                  </w:r>
                  <w:proofErr w:type="spellEnd"/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головушка,</w:t>
                  </w:r>
                </w:p>
                <w:p w:rsidR="00CC21CF" w:rsidRDefault="004F3009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Шелкова бородушка,</w:t>
                  </w:r>
                </w:p>
                <w:p w:rsidR="00CC21CF" w:rsidRDefault="004F3009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Что ты рано встаешь,</w:t>
                  </w:r>
                </w:p>
                <w:p w:rsidR="00CC21CF" w:rsidRDefault="004F3009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Голосисто поешь,</w:t>
                  </w:r>
                </w:p>
                <w:p w:rsidR="004F3009" w:rsidRPr="004F3009" w:rsidRDefault="00CC21CF" w:rsidP="009A1E9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</w:t>
                  </w:r>
                  <w:r w:rsidR="004F3009" w:rsidRPr="004F300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Деткам спать не даешь?</w:t>
                  </w:r>
                </w:p>
                <w:p w:rsidR="004D1C10" w:rsidRDefault="004D1C10" w:rsidP="009A1E92">
                  <w:pPr>
                    <w:spacing w:line="264" w:lineRule="auto"/>
                  </w:pPr>
                </w:p>
                <w:p w:rsidR="00CB2279" w:rsidRPr="00CB2279" w:rsidRDefault="00CB2279" w:rsidP="009A1E92">
                  <w:pPr>
                    <w:shd w:val="clear" w:color="auto" w:fill="FFFFFF"/>
                    <w:ind w:firstLine="2268"/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23"/>
                      <w:szCs w:val="23"/>
                      <w:lang w:eastAsia="ru-RU"/>
                    </w:rPr>
                  </w:pPr>
                  <w:r w:rsidRPr="00CB2279">
                    <w:rPr>
                      <w:rFonts w:ascii="Arial" w:eastAsia="Times New Roman" w:hAnsi="Arial" w:cs="Arial"/>
                      <w:b/>
                      <w:color w:val="FF0000"/>
                      <w:kern w:val="0"/>
                      <w:sz w:val="23"/>
                      <w:szCs w:val="23"/>
                      <w:lang w:eastAsia="ru-RU"/>
                    </w:rPr>
                    <w:t>Котик</w:t>
                  </w:r>
                </w:p>
                <w:p w:rsidR="00CB2279" w:rsidRDefault="004D1C10" w:rsidP="009A1E92">
                  <w:pPr>
                    <w:shd w:val="clear" w:color="auto" w:fill="FFFFFF"/>
                    <w:spacing w:line="330" w:lineRule="atLeast"/>
                    <w:ind w:firstLine="1417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4144" behindDoc="0" locked="0" layoutInCell="1" allowOverlap="1">
                        <wp:simplePos x="0" y="0"/>
                        <wp:positionH relativeFrom="column">
                          <wp:posOffset>19685</wp:posOffset>
                        </wp:positionH>
                        <wp:positionV relativeFrom="paragraph">
                          <wp:posOffset>67945</wp:posOffset>
                        </wp:positionV>
                        <wp:extent cx="838200" cy="838200"/>
                        <wp:effectExtent l="0" t="0" r="0" b="0"/>
                        <wp:wrapNone/>
                        <wp:docPr id="5" name="Рисунок 5" descr="Кот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Коти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B2279" w:rsidRPr="00CB227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Как у нашего кота</w:t>
                  </w:r>
                </w:p>
                <w:p w:rsidR="00CB2279" w:rsidRDefault="00CB2279" w:rsidP="009A1E92">
                  <w:pPr>
                    <w:shd w:val="clear" w:color="auto" w:fill="FFFFFF"/>
                    <w:spacing w:line="330" w:lineRule="atLeast"/>
                    <w:ind w:firstLine="1417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CB227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Шубка очень хороша,</w:t>
                  </w:r>
                </w:p>
                <w:p w:rsidR="00CB2279" w:rsidRDefault="00CB2279" w:rsidP="009A1E92">
                  <w:pPr>
                    <w:shd w:val="clear" w:color="auto" w:fill="FFFFFF"/>
                    <w:spacing w:line="330" w:lineRule="atLeast"/>
                    <w:ind w:firstLine="1417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CB227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Как у котика усы</w:t>
                  </w:r>
                </w:p>
                <w:p w:rsidR="00CB2279" w:rsidRDefault="00CB2279" w:rsidP="009A1E92">
                  <w:pPr>
                    <w:shd w:val="clear" w:color="auto" w:fill="FFFFFF"/>
                    <w:spacing w:line="330" w:lineRule="atLeast"/>
                    <w:ind w:firstLine="1417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CB227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Удивительной красы,</w:t>
                  </w:r>
                </w:p>
                <w:p w:rsidR="00CB2279" w:rsidRDefault="00CB2279" w:rsidP="009A1E92">
                  <w:pPr>
                    <w:shd w:val="clear" w:color="auto" w:fill="FFFFFF"/>
                    <w:tabs>
                      <w:tab w:val="left" w:pos="4243"/>
                    </w:tabs>
                    <w:spacing w:line="330" w:lineRule="atLeast"/>
                    <w:ind w:firstLine="1417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CB227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Глаза смелые,</w:t>
                  </w:r>
                </w:p>
                <w:p w:rsidR="00CB2279" w:rsidRPr="00CB2279" w:rsidRDefault="00CB2279" w:rsidP="009A1E92">
                  <w:pPr>
                    <w:shd w:val="clear" w:color="auto" w:fill="FFFFFF"/>
                    <w:tabs>
                      <w:tab w:val="left" w:pos="4243"/>
                    </w:tabs>
                    <w:spacing w:line="330" w:lineRule="atLeast"/>
                    <w:ind w:firstLine="1417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CB2279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Зубки белые.</w:t>
                  </w:r>
                </w:p>
                <w:p w:rsidR="005D2AD2" w:rsidRDefault="005D2AD2" w:rsidP="009A1E92">
                  <w:pPr>
                    <w:spacing w:line="264" w:lineRule="auto"/>
                  </w:pPr>
                </w:p>
                <w:p w:rsidR="005D2AD2" w:rsidRPr="005D2AD2" w:rsidRDefault="005D2AD2" w:rsidP="005D2AD2">
                  <w:pPr>
                    <w:shd w:val="clear" w:color="auto" w:fill="FFFFFF"/>
                    <w:ind w:firstLine="283"/>
                    <w:rPr>
                      <w:rFonts w:ascii="Arial" w:eastAsia="Times New Roman" w:hAnsi="Arial" w:cs="Arial"/>
                      <w:b/>
                      <w:color w:val="11AAEE"/>
                      <w:kern w:val="0"/>
                      <w:sz w:val="23"/>
                      <w:szCs w:val="23"/>
                      <w:lang w:eastAsia="ru-RU"/>
                    </w:rPr>
                  </w:pPr>
                  <w:r w:rsidRPr="005D2AD2">
                    <w:rPr>
                      <w:rFonts w:ascii="Arial" w:eastAsia="Times New Roman" w:hAnsi="Arial" w:cs="Arial"/>
                      <w:b/>
                      <w:color w:val="11AAEE"/>
                      <w:kern w:val="0"/>
                      <w:sz w:val="23"/>
                      <w:szCs w:val="23"/>
                      <w:lang w:eastAsia="ru-RU"/>
                    </w:rPr>
                    <w:t>Плетень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Тень-тень-потетень</w:t>
                  </w:r>
                  <w:proofErr w:type="spellEnd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,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Выше города плетень.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Сели звери на плетень.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Похвалялися</w:t>
                  </w:r>
                  <w:proofErr w:type="spellEnd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весь день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Похвалялася</w:t>
                  </w:r>
                  <w:proofErr w:type="spellEnd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лиса: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Всему свету я краса!</w:t>
                  </w:r>
                </w:p>
                <w:p w:rsidR="005D2AD2" w:rsidRDefault="00541CE0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1696085</wp:posOffset>
                        </wp:positionH>
                        <wp:positionV relativeFrom="paragraph">
                          <wp:posOffset>45085</wp:posOffset>
                        </wp:positionV>
                        <wp:extent cx="1047750" cy="7810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073"/>
                            <wp:lineTo x="21207" y="21073"/>
                            <wp:lineTo x="21207" y="0"/>
                            <wp:lineTo x="0" y="0"/>
                          </wp:wrapPolygon>
                        </wp:wrapTight>
                        <wp:docPr id="11" name="Рисунок 11" descr="Плетен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Плетень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6401" t="18400" r="5600" b="160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47750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gramStart"/>
                  <w:r w:rsidR="005D2AD2"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Похвалялся</w:t>
                  </w:r>
                  <w:proofErr w:type="gramEnd"/>
                  <w:r w:rsidR="005D2AD2"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зайка: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Пойди, догоняй-ка!</w:t>
                  </w:r>
                </w:p>
                <w:p w:rsidR="005D2AD2" w:rsidRDefault="005D2AD2" w:rsidP="005D2AD2">
                  <w:pPr>
                    <w:shd w:val="clear" w:color="auto" w:fill="FFFFFF"/>
                    <w:spacing w:line="330" w:lineRule="atLeast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Похвалялися</w:t>
                  </w:r>
                  <w:proofErr w:type="spellEnd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ежи:</w:t>
                  </w:r>
                </w:p>
                <w:p w:rsidR="005D2AD2" w:rsidRDefault="005D2AD2" w:rsidP="005D2AD2">
                  <w:pPr>
                    <w:shd w:val="clear" w:color="auto" w:fill="FFFFFF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У нас шубы хороши!</w:t>
                  </w:r>
                </w:p>
                <w:p w:rsidR="005D2AD2" w:rsidRDefault="005D2AD2" w:rsidP="005D2AD2">
                  <w:pPr>
                    <w:shd w:val="clear" w:color="auto" w:fill="FFFFFF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proofErr w:type="gramStart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Похвалялся</w:t>
                  </w:r>
                  <w:proofErr w:type="gramEnd"/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 xml:space="preserve"> медведь: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</w:pPr>
                  <w:r w:rsidRPr="005D2AD2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- Могу песни я петь</w:t>
                  </w:r>
                  <w:r w:rsidR="00DC2FEC">
                    <w:rPr>
                      <w:rFonts w:ascii="Arial" w:eastAsia="Times New Roman" w:hAnsi="Arial" w:cs="Arial"/>
                      <w:color w:val="444444"/>
                      <w:kern w:val="0"/>
                      <w:sz w:val="23"/>
                      <w:szCs w:val="23"/>
                      <w:lang w:eastAsia="ru-RU"/>
                    </w:rPr>
                    <w:t>!</w:t>
                  </w:r>
                </w:p>
                <w:p w:rsidR="00DC2FEC" w:rsidRDefault="00DC2FEC" w:rsidP="009A1E92">
                  <w:pPr>
                    <w:spacing w:line="264" w:lineRule="auto"/>
                    <w:rPr>
                      <w:b/>
                      <w:sz w:val="18"/>
                      <w:szCs w:val="18"/>
                    </w:rPr>
                  </w:pPr>
                </w:p>
                <w:p w:rsidR="0082527B" w:rsidRDefault="0082527B" w:rsidP="00DC2FEC">
                  <w:pPr>
                    <w:spacing w:line="264" w:lineRule="auto"/>
                    <w:jc w:val="center"/>
                    <w:rPr>
                      <w:b/>
                      <w:color w:val="00B050"/>
                      <w:sz w:val="32"/>
                      <w:szCs w:val="32"/>
                      <w:highlight w:val="yellow"/>
                    </w:rPr>
                  </w:pPr>
                </w:p>
                <w:p w:rsidR="00DC2FEC" w:rsidRPr="00DC2FEC" w:rsidRDefault="00DC2FEC" w:rsidP="00DC2FEC">
                  <w:pPr>
                    <w:spacing w:line="264" w:lineRule="auto"/>
                    <w:jc w:val="center"/>
                    <w:rPr>
                      <w:b/>
                      <w:color w:val="00B050"/>
                      <w:sz w:val="32"/>
                      <w:szCs w:val="32"/>
                      <w:highlight w:val="yellow"/>
                    </w:rPr>
                  </w:pPr>
                  <w:r w:rsidRPr="00DC2FEC">
                    <w:rPr>
                      <w:b/>
                      <w:color w:val="00B050"/>
                      <w:sz w:val="32"/>
                      <w:szCs w:val="32"/>
                      <w:highlight w:val="yellow"/>
                    </w:rPr>
                    <w:t xml:space="preserve">ПРИХОДИТЕ В </w:t>
                  </w:r>
                  <w:proofErr w:type="gramStart"/>
                  <w:r w:rsidRPr="00DC2FEC">
                    <w:rPr>
                      <w:b/>
                      <w:color w:val="00B050"/>
                      <w:sz w:val="32"/>
                      <w:szCs w:val="32"/>
                      <w:highlight w:val="yellow"/>
                    </w:rPr>
                    <w:t>НАШ</w:t>
                  </w:r>
                  <w:proofErr w:type="gramEnd"/>
                </w:p>
                <w:p w:rsidR="005D2AD2" w:rsidRPr="00DC2FEC" w:rsidRDefault="00DC2FEC" w:rsidP="00DC2FEC">
                  <w:pPr>
                    <w:spacing w:line="264" w:lineRule="auto"/>
                    <w:jc w:val="center"/>
                    <w:rPr>
                      <w:b/>
                      <w:color w:val="00B050"/>
                      <w:sz w:val="32"/>
                      <w:szCs w:val="32"/>
                    </w:rPr>
                  </w:pPr>
                  <w:r w:rsidRPr="00DC2FEC">
                    <w:rPr>
                      <w:b/>
                      <w:color w:val="00B050"/>
                      <w:sz w:val="32"/>
                      <w:szCs w:val="32"/>
                      <w:highlight w:val="yellow"/>
                    </w:rPr>
                    <w:t>ДЕТСКИЙ САД!</w:t>
                  </w:r>
                </w:p>
                <w:p w:rsidR="00DC2FEC" w:rsidRPr="009A1E92" w:rsidRDefault="00DC2FEC" w:rsidP="00DC2FEC">
                  <w:pPr>
                    <w:pStyle w:val="23"/>
                    <w:jc w:val="center"/>
                    <w:rPr>
                      <w:szCs w:val="22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ДЕТСКИЙ САД</w:t>
                  </w:r>
                  <w:r w:rsidRPr="00DC2FEC">
                    <w:rPr>
                      <w:szCs w:val="22"/>
                    </w:rPr>
                    <w:t>!</w:t>
                  </w:r>
                </w:p>
                <w:p w:rsidR="00DC2FEC" w:rsidRPr="00B83A3A" w:rsidRDefault="00DC2FEC" w:rsidP="009A1E92">
                  <w:pPr>
                    <w:spacing w:line="264" w:lineRule="auto"/>
                  </w:pPr>
                </w:p>
              </w:tc>
            </w:tr>
            <w:tr w:rsidR="001C31F6" w:rsidRPr="00B83A3A" w:rsidTr="0082527B">
              <w:trPr>
                <w:trHeight w:hRule="exact" w:val="2012"/>
              </w:trPr>
              <w:tc>
                <w:tcPr>
                  <w:tcW w:w="5000" w:type="pct"/>
                  <w:gridSpan w:val="2"/>
                </w:tcPr>
                <w:p w:rsidR="001C31F6" w:rsidRPr="00B83A3A" w:rsidRDefault="001C31F6" w:rsidP="009A1E92"/>
              </w:tc>
            </w:tr>
            <w:tr w:rsidR="001C31F6" w:rsidRPr="00B83A3A" w:rsidTr="0082527B">
              <w:trPr>
                <w:trHeight w:hRule="exact" w:val="3168"/>
              </w:trPr>
              <w:tc>
                <w:tcPr>
                  <w:tcW w:w="5000" w:type="pct"/>
                  <w:gridSpan w:val="2"/>
                </w:tcPr>
                <w:p w:rsidR="001C31F6" w:rsidRPr="00B83A3A" w:rsidRDefault="001C31F6" w:rsidP="00A145DA">
                  <w:pPr>
                    <w:shd w:val="clear" w:color="auto" w:fill="FFFFFF"/>
                    <w:spacing w:before="120" w:after="240" w:line="330" w:lineRule="atLeast"/>
                  </w:pPr>
                </w:p>
              </w:tc>
            </w:tr>
          </w:tbl>
          <w:p w:rsidR="001C31F6" w:rsidRPr="00B83A3A" w:rsidRDefault="001C31F6" w:rsidP="009A1E92">
            <w:pPr>
              <w:spacing w:after="0" w:line="259" w:lineRule="auto"/>
            </w:pPr>
          </w:p>
        </w:tc>
        <w:tc>
          <w:tcPr>
            <w:tcW w:w="576" w:type="dxa"/>
          </w:tcPr>
          <w:p w:rsidR="001C31F6" w:rsidRPr="00B83A3A" w:rsidRDefault="001C31F6" w:rsidP="009A1E92">
            <w:pPr>
              <w:spacing w:after="0" w:line="259" w:lineRule="auto"/>
            </w:pPr>
          </w:p>
        </w:tc>
        <w:tc>
          <w:tcPr>
            <w:tcW w:w="693" w:type="dxa"/>
          </w:tcPr>
          <w:p w:rsidR="001C31F6" w:rsidRPr="00B83A3A" w:rsidRDefault="001C31F6" w:rsidP="009A1E92">
            <w:pPr>
              <w:spacing w:after="0" w:line="259" w:lineRule="auto"/>
            </w:pPr>
          </w:p>
        </w:tc>
        <w:tc>
          <w:tcPr>
            <w:tcW w:w="4536" w:type="dxa"/>
          </w:tcPr>
          <w:tbl>
            <w:tblPr>
              <w:tblStyle w:val="a5"/>
              <w:tblW w:w="4512" w:type="dxa"/>
              <w:tblLayout w:type="fixed"/>
              <w:tblLook w:val="04A0"/>
            </w:tblPr>
            <w:tblGrid>
              <w:gridCol w:w="4512"/>
            </w:tblGrid>
            <w:tr w:rsidR="001C31F6" w:rsidRPr="009A1E92" w:rsidTr="005D2AD2">
              <w:trPr>
                <w:trHeight w:hRule="exact" w:val="8655"/>
              </w:trPr>
              <w:tc>
                <w:tcPr>
                  <w:tcW w:w="5000" w:type="pct"/>
                </w:tcPr>
                <w:p w:rsidR="00A145DA" w:rsidRPr="008954F0" w:rsidRDefault="00A145DA" w:rsidP="00A145DA">
                  <w:pPr>
                    <w:shd w:val="clear" w:color="auto" w:fill="FFFFFF"/>
                    <w:spacing w:before="300" w:after="75" w:line="480" w:lineRule="atLeast"/>
                    <w:jc w:val="center"/>
                    <w:outlineLvl w:val="1"/>
                    <w:rPr>
                      <w:rFonts w:ascii="Comic Sans MS" w:eastAsia="Times New Roman" w:hAnsi="Comic Sans MS" w:cs="Tahoma"/>
                      <w:b/>
                      <w:i/>
                      <w:color w:val="auto"/>
                      <w:kern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954F0">
                    <w:rPr>
                      <w:rFonts w:ascii="Comic Sans MS" w:eastAsia="Times New Roman" w:hAnsi="Comic Sans MS" w:cs="Tahoma"/>
                      <w:b/>
                      <w:i/>
                      <w:color w:val="C00000"/>
                      <w:kern w:val="0"/>
                      <w:sz w:val="28"/>
                      <w:szCs w:val="28"/>
                      <w:lang w:eastAsia="ru-RU"/>
                    </w:rPr>
                    <w:t>Потешки</w:t>
                  </w:r>
                  <w:proofErr w:type="spellEnd"/>
                  <w:r w:rsidRPr="008954F0">
                    <w:rPr>
                      <w:rFonts w:ascii="Comic Sans MS" w:eastAsia="Times New Roman" w:hAnsi="Comic Sans MS" w:cs="Tahoma"/>
                      <w:b/>
                      <w:i/>
                      <w:color w:val="C00000"/>
                      <w:kern w:val="0"/>
                      <w:sz w:val="28"/>
                      <w:szCs w:val="28"/>
                      <w:lang w:eastAsia="ru-RU"/>
                    </w:rPr>
                    <w:t xml:space="preserve"> на все случаи жизни</w:t>
                  </w:r>
                </w:p>
                <w:p w:rsidR="00A145DA" w:rsidRPr="008954F0" w:rsidRDefault="00A145DA" w:rsidP="00A145DA">
                  <w:pPr>
                    <w:shd w:val="clear" w:color="auto" w:fill="FFFFFF"/>
                    <w:spacing w:before="120" w:after="240" w:line="330" w:lineRule="atLeast"/>
                    <w:ind w:firstLine="401"/>
                    <w:jc w:val="both"/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4"/>
                      <w:szCs w:val="24"/>
                      <w:lang w:eastAsia="ru-RU"/>
                    </w:rPr>
                  </w:pPr>
                  <w:r w:rsidRPr="008954F0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4"/>
                      <w:szCs w:val="24"/>
                      <w:lang w:eastAsia="ru-RU"/>
                    </w:rPr>
                    <w:t xml:space="preserve">Из глубины веков дошли до нас </w:t>
                  </w:r>
                  <w:proofErr w:type="spellStart"/>
                  <w:r w:rsidRPr="008954F0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4"/>
                      <w:szCs w:val="24"/>
                      <w:lang w:eastAsia="ru-RU"/>
                    </w:rPr>
                    <w:t>потешки</w:t>
                  </w:r>
                  <w:proofErr w:type="spellEnd"/>
                  <w:r w:rsidRPr="008954F0">
                    <w:rPr>
                      <w:rFonts w:ascii="Comic Sans MS" w:eastAsia="Times New Roman" w:hAnsi="Comic Sans MS" w:cs="Arial"/>
                      <w:i/>
                      <w:color w:val="444444"/>
                      <w:kern w:val="0"/>
                      <w:sz w:val="24"/>
                      <w:szCs w:val="24"/>
                      <w:lang w:eastAsia="ru-RU"/>
                    </w:rPr>
                    <w:t xml:space="preserve"> для детей, которые придумали заботливые мамочки и нянюшки для использования в самых различных ситуациях. Их хорошо регулярно проговаривать, когда ребенок просыпается, умывается, кушает.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jc w:val="center"/>
                    <w:rPr>
                      <w:rFonts w:ascii="Arial" w:hAnsi="Arial" w:cs="Arial"/>
                      <w:b/>
                      <w:color w:val="0070C0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b/>
                      <w:color w:val="0070C0"/>
                      <w:sz w:val="23"/>
                      <w:szCs w:val="23"/>
                      <w:shd w:val="clear" w:color="auto" w:fill="FFFFFF"/>
                    </w:rPr>
                    <w:t>Сорока-ворона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jc w:val="both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Сорока-ворона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Кашку варила,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На порог скакала,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Гостей созывала.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Гости не бывали,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Каши не едали,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Всю свою кашу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Сорока-ворона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 xml:space="preserve">Деткам отдала: </w:t>
                  </w:r>
                  <w:r w:rsidRPr="005D2AD2">
                    <w:rPr>
                      <w:rFonts w:ascii="Arial" w:hAnsi="Arial" w:cs="Arial"/>
                      <w:i/>
                      <w:color w:val="444444"/>
                      <w:sz w:val="23"/>
                      <w:szCs w:val="23"/>
                      <w:shd w:val="clear" w:color="auto" w:fill="FFFFFF"/>
                    </w:rPr>
                    <w:t>(загибаем пальчики)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-этому дала,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-этому дала,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-этому дала,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-этому дала. А этому не дала:</w:t>
                  </w:r>
                </w:p>
                <w:p w:rsidR="005D2AD2" w:rsidRPr="005D2AD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- Зачем дров не пилил</w:t>
                  </w:r>
                </w:p>
                <w:p w:rsidR="001C31F6" w:rsidRPr="009A1E92" w:rsidRDefault="005D2AD2" w:rsidP="005D2AD2">
                  <w:pPr>
                    <w:shd w:val="clear" w:color="auto" w:fill="FFFFFF"/>
                    <w:spacing w:line="276" w:lineRule="auto"/>
                    <w:ind w:firstLine="142"/>
                    <w:rPr>
                      <w:sz w:val="22"/>
                      <w:szCs w:val="22"/>
                    </w:rPr>
                  </w:pPr>
                  <w:r w:rsidRPr="005D2AD2">
                    <w:rPr>
                      <w:rFonts w:ascii="Arial" w:hAnsi="Arial" w:cs="Arial"/>
                      <w:color w:val="444444"/>
                      <w:sz w:val="23"/>
                      <w:szCs w:val="23"/>
                      <w:shd w:val="clear" w:color="auto" w:fill="FFFFFF"/>
                    </w:rPr>
                    <w:t>- Зачем воду не носил!</w:t>
                  </w:r>
                </w:p>
              </w:tc>
            </w:tr>
            <w:tr w:rsidR="001C31F6" w:rsidRPr="009A1E92" w:rsidTr="005D2AD2">
              <w:trPr>
                <w:trHeight w:hRule="exact" w:val="287"/>
              </w:trPr>
              <w:tc>
                <w:tcPr>
                  <w:tcW w:w="5000" w:type="pct"/>
                </w:tcPr>
                <w:p w:rsidR="001C31F6" w:rsidRPr="009A1E92" w:rsidRDefault="001C31F6" w:rsidP="009A1E9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C31F6" w:rsidRPr="009A1E92" w:rsidTr="009A1E92">
              <w:trPr>
                <w:trHeight w:hRule="exact" w:val="3168"/>
              </w:trPr>
              <w:tc>
                <w:tcPr>
                  <w:tcW w:w="5000" w:type="pct"/>
                  <w:shd w:val="clear" w:color="auto" w:fill="F24F4F" w:themeFill="accent1"/>
                </w:tcPr>
                <w:p w:rsidR="001C31F6" w:rsidRPr="003B2EA8" w:rsidRDefault="0082527B" w:rsidP="0082527B">
                  <w:pPr>
                    <w:pStyle w:val="23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B2EA8">
                    <w:rPr>
                      <w:b/>
                      <w:sz w:val="32"/>
                      <w:szCs w:val="32"/>
                    </w:rPr>
                    <w:t>БУДЕМ  РАДЫ ВИДЕТЬ</w:t>
                  </w:r>
                </w:p>
                <w:p w:rsidR="0082527B" w:rsidRPr="003B2EA8" w:rsidRDefault="0082527B" w:rsidP="0082527B">
                  <w:pPr>
                    <w:pStyle w:val="23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3B2EA8">
                    <w:rPr>
                      <w:b/>
                      <w:sz w:val="32"/>
                      <w:szCs w:val="32"/>
                    </w:rPr>
                    <w:t>ВАС И ВАШИХ ДЕТЕЙ</w:t>
                  </w:r>
                </w:p>
                <w:p w:rsidR="0082527B" w:rsidRPr="009A1E92" w:rsidRDefault="002B2E66" w:rsidP="000C70C7">
                  <w:pPr>
                    <w:pStyle w:val="23"/>
                    <w:jc w:val="center"/>
                    <w:rPr>
                      <w:szCs w:val="2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В </w:t>
                  </w:r>
                  <w:r w:rsidR="0082527B" w:rsidRPr="003B2EA8">
                    <w:rPr>
                      <w:b/>
                      <w:sz w:val="32"/>
                      <w:szCs w:val="32"/>
                    </w:rPr>
                    <w:t>ДЕТСКОМ САДУ</w:t>
                  </w:r>
                  <w:r>
                    <w:rPr>
                      <w:b/>
                      <w:sz w:val="32"/>
                      <w:szCs w:val="32"/>
                    </w:rPr>
                    <w:t xml:space="preserve"> № </w:t>
                  </w:r>
                  <w:r w:rsidR="000C70C7">
                    <w:rPr>
                      <w:b/>
                      <w:sz w:val="32"/>
                      <w:szCs w:val="32"/>
                    </w:rPr>
                    <w:t>12</w:t>
                  </w:r>
                  <w:r w:rsidR="0082527B" w:rsidRPr="003B2EA8">
                    <w:rPr>
                      <w:b/>
                      <w:sz w:val="32"/>
                      <w:szCs w:val="32"/>
                    </w:rPr>
                    <w:t>!</w:t>
                  </w:r>
                </w:p>
              </w:tc>
            </w:tr>
          </w:tbl>
          <w:p w:rsidR="001C31F6" w:rsidRPr="009A1E92" w:rsidRDefault="001C31F6" w:rsidP="009A1E9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1C31F6" w:rsidRPr="00B83A3A" w:rsidRDefault="001C31F6">
      <w:pPr>
        <w:pStyle w:val="a6"/>
      </w:pPr>
    </w:p>
    <w:sectPr w:rsidR="001C31F6" w:rsidRPr="00B83A3A" w:rsidSect="00A145DA">
      <w:pgSz w:w="16838" w:h="11906" w:orient="landscape" w:code="9"/>
      <w:pgMar w:top="426" w:right="1077" w:bottom="284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B0B6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CF5EC9"/>
    <w:multiLevelType w:val="multilevel"/>
    <w:tmpl w:val="3BE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561FA"/>
    <w:multiLevelType w:val="hybridMultilevel"/>
    <w:tmpl w:val="5EEAB736"/>
    <w:lvl w:ilvl="0" w:tplc="5E8EE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compat/>
  <w:rsids>
    <w:rsidRoot w:val="004F3009"/>
    <w:rsid w:val="00004143"/>
    <w:rsid w:val="000B50ED"/>
    <w:rsid w:val="000C70C7"/>
    <w:rsid w:val="001C31F6"/>
    <w:rsid w:val="00245457"/>
    <w:rsid w:val="002B2E66"/>
    <w:rsid w:val="003B2EA8"/>
    <w:rsid w:val="0041208D"/>
    <w:rsid w:val="004507AB"/>
    <w:rsid w:val="004D1C10"/>
    <w:rsid w:val="004E2D28"/>
    <w:rsid w:val="004F3009"/>
    <w:rsid w:val="00541CE0"/>
    <w:rsid w:val="005C421F"/>
    <w:rsid w:val="005D2AD2"/>
    <w:rsid w:val="006C2DCE"/>
    <w:rsid w:val="006F0C6C"/>
    <w:rsid w:val="007E0296"/>
    <w:rsid w:val="0082527B"/>
    <w:rsid w:val="008466E7"/>
    <w:rsid w:val="008954F0"/>
    <w:rsid w:val="009A1E92"/>
    <w:rsid w:val="00A145DA"/>
    <w:rsid w:val="00A31854"/>
    <w:rsid w:val="00A554EF"/>
    <w:rsid w:val="00AC188E"/>
    <w:rsid w:val="00AF2442"/>
    <w:rsid w:val="00B83A3A"/>
    <w:rsid w:val="00BB0AE4"/>
    <w:rsid w:val="00BC1E82"/>
    <w:rsid w:val="00BD7EA4"/>
    <w:rsid w:val="00CB2279"/>
    <w:rsid w:val="00CC21CF"/>
    <w:rsid w:val="00DC2FEC"/>
    <w:rsid w:val="00E23405"/>
    <w:rsid w:val="00E8372E"/>
    <w:rsid w:val="00EA59A9"/>
    <w:rsid w:val="00F67674"/>
    <w:rsid w:val="00FE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ru-RU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66E7"/>
  </w:style>
  <w:style w:type="paragraph" w:styleId="1">
    <w:name w:val="heading 1"/>
    <w:basedOn w:val="a0"/>
    <w:next w:val="a0"/>
    <w:link w:val="10"/>
    <w:uiPriority w:val="2"/>
    <w:qFormat/>
    <w:rsid w:val="008466E7"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2">
    <w:name w:val="heading 2"/>
    <w:basedOn w:val="a0"/>
    <w:next w:val="a0"/>
    <w:link w:val="20"/>
    <w:uiPriority w:val="2"/>
    <w:unhideWhenUsed/>
    <w:qFormat/>
    <w:rsid w:val="008466E7"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3">
    <w:name w:val="heading 3"/>
    <w:basedOn w:val="a0"/>
    <w:next w:val="a0"/>
    <w:link w:val="30"/>
    <w:uiPriority w:val="2"/>
    <w:unhideWhenUsed/>
    <w:qFormat/>
    <w:rsid w:val="008466E7"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46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name w:val="Макет таблицы"/>
    <w:basedOn w:val="a2"/>
    <w:uiPriority w:val="99"/>
    <w:rsid w:val="008466E7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link w:val="a7"/>
    <w:qFormat/>
    <w:rsid w:val="008466E7"/>
    <w:pPr>
      <w:spacing w:after="0" w:line="240" w:lineRule="auto"/>
    </w:pPr>
  </w:style>
  <w:style w:type="paragraph" w:styleId="a8">
    <w:name w:val="Title"/>
    <w:basedOn w:val="a0"/>
    <w:next w:val="a0"/>
    <w:link w:val="a9"/>
    <w:uiPriority w:val="3"/>
    <w:qFormat/>
    <w:rsid w:val="008466E7"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a9">
    <w:name w:val="Название Знак"/>
    <w:basedOn w:val="a1"/>
    <w:link w:val="a8"/>
    <w:uiPriority w:val="3"/>
    <w:rsid w:val="008466E7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aa">
    <w:name w:val="Subtitle"/>
    <w:basedOn w:val="a0"/>
    <w:next w:val="a0"/>
    <w:link w:val="ab"/>
    <w:uiPriority w:val="4"/>
    <w:qFormat/>
    <w:rsid w:val="008466E7"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ab">
    <w:name w:val="Подзаголовок Знак"/>
    <w:basedOn w:val="a1"/>
    <w:link w:val="aa"/>
    <w:uiPriority w:val="4"/>
    <w:rsid w:val="008466E7"/>
    <w:rPr>
      <w:sz w:val="28"/>
    </w:rPr>
  </w:style>
  <w:style w:type="paragraph" w:customStyle="1" w:styleId="ac">
    <w:name w:val="Организация"/>
    <w:basedOn w:val="a0"/>
    <w:next w:val="a0"/>
    <w:uiPriority w:val="5"/>
    <w:qFormat/>
    <w:rsid w:val="008466E7"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ad">
    <w:name w:val="Placeholder Text"/>
    <w:basedOn w:val="a1"/>
    <w:uiPriority w:val="99"/>
    <w:semiHidden/>
    <w:rsid w:val="008466E7"/>
    <w:rPr>
      <w:color w:val="808080"/>
    </w:rPr>
  </w:style>
  <w:style w:type="paragraph" w:customStyle="1" w:styleId="ae">
    <w:name w:val="Получатель"/>
    <w:basedOn w:val="a0"/>
    <w:uiPriority w:val="2"/>
    <w:qFormat/>
    <w:rsid w:val="008466E7"/>
    <w:pPr>
      <w:spacing w:before="1100" w:after="0" w:line="240" w:lineRule="auto"/>
      <w:ind w:left="1800"/>
      <w:contextualSpacing/>
    </w:pPr>
  </w:style>
  <w:style w:type="character" w:customStyle="1" w:styleId="10">
    <w:name w:val="Заголовок 1 Знак"/>
    <w:basedOn w:val="a1"/>
    <w:link w:val="1"/>
    <w:uiPriority w:val="2"/>
    <w:rsid w:val="008466E7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af">
    <w:name w:val="Block Text"/>
    <w:basedOn w:val="a0"/>
    <w:uiPriority w:val="2"/>
    <w:unhideWhenUsed/>
    <w:qFormat/>
    <w:rsid w:val="008466E7"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20">
    <w:name w:val="Заголовок 2 Знак"/>
    <w:basedOn w:val="a1"/>
    <w:link w:val="2"/>
    <w:uiPriority w:val="2"/>
    <w:rsid w:val="008466E7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30">
    <w:name w:val="Заголовок 3 Знак"/>
    <w:basedOn w:val="a1"/>
    <w:link w:val="3"/>
    <w:uiPriority w:val="2"/>
    <w:rsid w:val="008466E7"/>
    <w:rPr>
      <w:b/>
      <w:bCs/>
      <w:sz w:val="26"/>
    </w:rPr>
  </w:style>
  <w:style w:type="paragraph" w:styleId="21">
    <w:name w:val="Quote"/>
    <w:basedOn w:val="a0"/>
    <w:next w:val="a0"/>
    <w:link w:val="22"/>
    <w:uiPriority w:val="2"/>
    <w:unhideWhenUsed/>
    <w:qFormat/>
    <w:rsid w:val="008466E7"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22">
    <w:name w:val="Цитата 2 Знак"/>
    <w:basedOn w:val="a1"/>
    <w:link w:val="21"/>
    <w:uiPriority w:val="2"/>
    <w:rsid w:val="008466E7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af0">
    <w:name w:val="Заголовок блока"/>
    <w:basedOn w:val="a0"/>
    <w:uiPriority w:val="2"/>
    <w:qFormat/>
    <w:rsid w:val="008466E7"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23">
    <w:name w:val="Текст блока 2"/>
    <w:basedOn w:val="a0"/>
    <w:uiPriority w:val="2"/>
    <w:qFormat/>
    <w:rsid w:val="008466E7"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a">
    <w:name w:val="List Bullet"/>
    <w:basedOn w:val="a0"/>
    <w:uiPriority w:val="2"/>
    <w:unhideWhenUsed/>
    <w:qFormat/>
    <w:rsid w:val="008466E7"/>
    <w:pPr>
      <w:numPr>
        <w:numId w:val="1"/>
      </w:numPr>
      <w:spacing w:after="120"/>
    </w:pPr>
  </w:style>
  <w:style w:type="paragraph" w:styleId="af1">
    <w:name w:val="Balloon Text"/>
    <w:basedOn w:val="a0"/>
    <w:link w:val="af2"/>
    <w:uiPriority w:val="99"/>
    <w:semiHidden/>
    <w:unhideWhenUsed/>
    <w:rsid w:val="006C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C2DCE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6C2DCE"/>
    <w:pPr>
      <w:spacing w:line="276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character" w:customStyle="1" w:styleId="a7">
    <w:name w:val="Без интервала Знак"/>
    <w:basedOn w:val="a1"/>
    <w:link w:val="a6"/>
    <w:locked/>
    <w:rsid w:val="004507AB"/>
  </w:style>
  <w:style w:type="paragraph" w:customStyle="1" w:styleId="msoaddress">
    <w:name w:val="msoaddress"/>
    <w:rsid w:val="00BB0AE4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3"/>
      <w:szCs w:val="13"/>
      <w:lang w:eastAsia="ru-RU"/>
    </w:rPr>
  </w:style>
  <w:style w:type="character" w:styleId="af4">
    <w:name w:val="Hyperlink"/>
    <w:basedOn w:val="a1"/>
    <w:uiPriority w:val="99"/>
    <w:unhideWhenUsed/>
    <w:rsid w:val="00BB0AE4"/>
    <w:rPr>
      <w:color w:val="4C483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83D" w:themeColor="text2"/>
        <w:kern w:val="2"/>
        <w:lang w:val="ru-RU" w:eastAsia="ja-JP" w:bidi="ar-SA"/>
        <w14:ligatures w14:val="standard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" w:unhideWhenUsed="0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2"/>
    <w:qFormat/>
    <w:pPr>
      <w:keepNext/>
      <w:keepLines/>
      <w:spacing w:before="240" w:after="180" w:line="216" w:lineRule="auto"/>
      <w:outlineLvl w:val="0"/>
    </w:pPr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2">
    <w:name w:val="heading 2"/>
    <w:basedOn w:val="a0"/>
    <w:next w:val="a0"/>
    <w:link w:val="20"/>
    <w:uiPriority w:val="2"/>
    <w:unhideWhenUsed/>
    <w:qFormat/>
    <w:pPr>
      <w:keepNext/>
      <w:keepLines/>
      <w:pBdr>
        <w:bottom w:val="single" w:sz="4" w:space="4" w:color="F24F4F" w:themeColor="accent1"/>
      </w:pBdr>
      <w:spacing w:before="480" w:after="160" w:line="216" w:lineRule="auto"/>
      <w:outlineLvl w:val="1"/>
    </w:pPr>
    <w:rPr>
      <w:rFonts w:asciiTheme="majorHAnsi" w:eastAsiaTheme="majorEastAsia" w:hAnsiTheme="majorHAnsi" w:cstheme="majorBidi"/>
      <w:color w:val="F24F4F" w:themeColor="accent1"/>
      <w:sz w:val="36"/>
    </w:rPr>
  </w:style>
  <w:style w:type="paragraph" w:styleId="3">
    <w:name w:val="heading 3"/>
    <w:basedOn w:val="a0"/>
    <w:next w:val="a0"/>
    <w:link w:val="30"/>
    <w:uiPriority w:val="2"/>
    <w:unhideWhenUsed/>
    <w:qFormat/>
    <w:pPr>
      <w:keepNext/>
      <w:keepLines/>
      <w:spacing w:before="360" w:after="180" w:line="240" w:lineRule="auto"/>
      <w:outlineLvl w:val="2"/>
    </w:pPr>
    <w:rPr>
      <w:b/>
      <w:bCs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name w:val="Макет таблицы"/>
    <w:basedOn w:val="a2"/>
    <w:uiPriority w:val="99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link w:val="a7"/>
    <w:qFormat/>
    <w:pPr>
      <w:spacing w:after="0" w:line="240" w:lineRule="auto"/>
    </w:pPr>
  </w:style>
  <w:style w:type="paragraph" w:styleId="a8">
    <w:name w:val="Title"/>
    <w:basedOn w:val="a0"/>
    <w:next w:val="a0"/>
    <w:link w:val="a9"/>
    <w:uiPriority w:val="3"/>
    <w:qFormat/>
    <w:pPr>
      <w:spacing w:after="120" w:line="211" w:lineRule="auto"/>
      <w:contextualSpacing/>
    </w:pPr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character" w:customStyle="1" w:styleId="a9">
    <w:name w:val="Название Знак"/>
    <w:basedOn w:val="a1"/>
    <w:link w:val="a8"/>
    <w:uiPriority w:val="3"/>
    <w:rPr>
      <w:rFonts w:asciiTheme="majorHAnsi" w:eastAsiaTheme="majorEastAsia" w:hAnsiTheme="majorHAnsi" w:cstheme="majorBidi"/>
      <w:color w:val="F24F4F" w:themeColor="accent1"/>
      <w:kern w:val="28"/>
      <w:sz w:val="72"/>
    </w:rPr>
  </w:style>
  <w:style w:type="paragraph" w:styleId="aa">
    <w:name w:val="Subtitle"/>
    <w:basedOn w:val="a0"/>
    <w:next w:val="a0"/>
    <w:link w:val="ab"/>
    <w:uiPriority w:val="4"/>
    <w:qFormat/>
    <w:pPr>
      <w:numPr>
        <w:ilvl w:val="1"/>
      </w:numPr>
      <w:spacing w:before="180" w:after="0" w:line="288" w:lineRule="auto"/>
    </w:pPr>
    <w:rPr>
      <w:sz w:val="28"/>
    </w:rPr>
  </w:style>
  <w:style w:type="character" w:customStyle="1" w:styleId="ab">
    <w:name w:val="Подзаголовок Знак"/>
    <w:basedOn w:val="a1"/>
    <w:link w:val="aa"/>
    <w:uiPriority w:val="4"/>
    <w:rPr>
      <w:sz w:val="28"/>
    </w:rPr>
  </w:style>
  <w:style w:type="paragraph" w:customStyle="1" w:styleId="ac">
    <w:name w:val="Организация"/>
    <w:basedOn w:val="a0"/>
    <w:next w:val="a0"/>
    <w:uiPriority w:val="5"/>
    <w:qFormat/>
    <w:pPr>
      <w:pBdr>
        <w:bottom w:val="single" w:sz="4" w:space="3" w:color="F24F4F" w:themeColor="accent1"/>
      </w:pBdr>
      <w:spacing w:after="60"/>
    </w:pPr>
    <w:rPr>
      <w:rFonts w:asciiTheme="majorHAnsi" w:eastAsiaTheme="majorEastAsia" w:hAnsiTheme="majorHAnsi" w:cstheme="majorBidi"/>
      <w:color w:val="F24F4F" w:themeColor="accent1"/>
      <w:sz w:val="24"/>
    </w:rPr>
  </w:style>
  <w:style w:type="character" w:styleId="ad">
    <w:name w:val="Placeholder Text"/>
    <w:basedOn w:val="a1"/>
    <w:uiPriority w:val="99"/>
    <w:semiHidden/>
    <w:rPr>
      <w:color w:val="808080"/>
    </w:rPr>
  </w:style>
  <w:style w:type="paragraph" w:customStyle="1" w:styleId="ae">
    <w:name w:val="Получатель"/>
    <w:basedOn w:val="a0"/>
    <w:uiPriority w:val="2"/>
    <w:qFormat/>
    <w:pPr>
      <w:spacing w:before="1100" w:after="0" w:line="240" w:lineRule="auto"/>
      <w:ind w:left="1800"/>
      <w:contextualSpacing/>
    </w:pPr>
  </w:style>
  <w:style w:type="character" w:customStyle="1" w:styleId="10">
    <w:name w:val="Заголовок 1 Знак"/>
    <w:basedOn w:val="a1"/>
    <w:link w:val="1"/>
    <w:uiPriority w:val="2"/>
    <w:rPr>
      <w:rFonts w:asciiTheme="majorHAnsi" w:eastAsiaTheme="majorEastAsia" w:hAnsiTheme="majorHAnsi" w:cstheme="majorBidi"/>
      <w:color w:val="F24F4F" w:themeColor="accent1"/>
      <w:sz w:val="56"/>
    </w:rPr>
  </w:style>
  <w:style w:type="paragraph" w:styleId="af">
    <w:name w:val="Block Text"/>
    <w:basedOn w:val="a0"/>
    <w:uiPriority w:val="2"/>
    <w:unhideWhenUsed/>
    <w:qFormat/>
    <w:pPr>
      <w:spacing w:before="260" w:after="260" w:line="288" w:lineRule="auto"/>
      <w:ind w:left="288" w:right="288"/>
    </w:pPr>
    <w:rPr>
      <w:color w:val="FFFFFF" w:themeColor="background1"/>
      <w:sz w:val="28"/>
    </w:rPr>
  </w:style>
  <w:style w:type="character" w:customStyle="1" w:styleId="20">
    <w:name w:val="Заголовок 2 Знак"/>
    <w:basedOn w:val="a1"/>
    <w:link w:val="2"/>
    <w:uiPriority w:val="2"/>
    <w:rPr>
      <w:rFonts w:asciiTheme="majorHAnsi" w:eastAsiaTheme="majorEastAsia" w:hAnsiTheme="majorHAnsi" w:cstheme="majorBidi"/>
      <w:color w:val="F24F4F" w:themeColor="accent1"/>
      <w:sz w:val="36"/>
    </w:rPr>
  </w:style>
  <w:style w:type="character" w:customStyle="1" w:styleId="30">
    <w:name w:val="Заголовок 3 Знак"/>
    <w:basedOn w:val="a1"/>
    <w:link w:val="3"/>
    <w:uiPriority w:val="2"/>
    <w:rPr>
      <w:b/>
      <w:bCs/>
      <w:sz w:val="26"/>
    </w:rPr>
  </w:style>
  <w:style w:type="paragraph" w:styleId="21">
    <w:name w:val="Quote"/>
    <w:basedOn w:val="a0"/>
    <w:next w:val="a0"/>
    <w:link w:val="22"/>
    <w:uiPriority w:val="2"/>
    <w:unhideWhenUsed/>
    <w:qFormat/>
    <w:pPr>
      <w:spacing w:before="200" w:after="160" w:line="288" w:lineRule="auto"/>
    </w:pPr>
    <w:rPr>
      <w:rFonts w:asciiTheme="majorHAnsi" w:eastAsiaTheme="majorEastAsia" w:hAnsiTheme="majorHAnsi" w:cstheme="majorBidi"/>
      <w:i/>
      <w:iCs/>
      <w:color w:val="F24F4F" w:themeColor="accent1"/>
    </w:rPr>
  </w:style>
  <w:style w:type="character" w:customStyle="1" w:styleId="22">
    <w:name w:val="Цитата 2 Знак"/>
    <w:basedOn w:val="a1"/>
    <w:link w:val="21"/>
    <w:uiPriority w:val="2"/>
    <w:rPr>
      <w:rFonts w:asciiTheme="majorHAnsi" w:eastAsiaTheme="majorEastAsia" w:hAnsiTheme="majorHAnsi" w:cstheme="majorBidi"/>
      <w:i/>
      <w:iCs/>
      <w:color w:val="F24F4F" w:themeColor="accent1"/>
    </w:rPr>
  </w:style>
  <w:style w:type="paragraph" w:customStyle="1" w:styleId="af0">
    <w:name w:val="Заголовок блока"/>
    <w:basedOn w:val="a0"/>
    <w:uiPriority w:val="2"/>
    <w:qFormat/>
    <w:pPr>
      <w:spacing w:before="160" w:after="180" w:line="240" w:lineRule="auto"/>
      <w:ind w:left="288" w:right="288"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customStyle="1" w:styleId="23">
    <w:name w:val="Текст блока 2"/>
    <w:basedOn w:val="a0"/>
    <w:uiPriority w:val="2"/>
    <w:qFormat/>
    <w:pPr>
      <w:spacing w:after="160" w:line="240" w:lineRule="auto"/>
      <w:ind w:left="288" w:right="288"/>
    </w:pPr>
    <w:rPr>
      <w:color w:val="FFFFFF" w:themeColor="background1"/>
      <w:sz w:val="22"/>
    </w:rPr>
  </w:style>
  <w:style w:type="paragraph" w:styleId="a">
    <w:name w:val="List Bullet"/>
    <w:basedOn w:val="a0"/>
    <w:uiPriority w:val="2"/>
    <w:unhideWhenUsed/>
    <w:qFormat/>
    <w:pPr>
      <w:numPr>
        <w:numId w:val="1"/>
      </w:numPr>
      <w:spacing w:after="120"/>
    </w:pPr>
  </w:style>
  <w:style w:type="paragraph" w:styleId="af1">
    <w:name w:val="Balloon Text"/>
    <w:basedOn w:val="a0"/>
    <w:link w:val="af2"/>
    <w:uiPriority w:val="99"/>
    <w:semiHidden/>
    <w:unhideWhenUsed/>
    <w:rsid w:val="006C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C2DCE"/>
    <w:rPr>
      <w:rFonts w:ascii="Tahoma" w:hAnsi="Tahoma" w:cs="Tahoma"/>
      <w:sz w:val="16"/>
      <w:szCs w:val="16"/>
    </w:rPr>
  </w:style>
  <w:style w:type="paragraph" w:styleId="af3">
    <w:name w:val="List Paragraph"/>
    <w:basedOn w:val="a0"/>
    <w:uiPriority w:val="34"/>
    <w:qFormat/>
    <w:rsid w:val="006C2DCE"/>
    <w:pPr>
      <w:spacing w:line="276" w:lineRule="auto"/>
      <w:ind w:left="720"/>
      <w:contextualSpacing/>
    </w:pPr>
    <w:rPr>
      <w:color w:val="auto"/>
      <w:kern w:val="0"/>
      <w:sz w:val="22"/>
      <w:szCs w:val="22"/>
      <w:lang w:eastAsia="en-US"/>
      <w14:ligatures w14:val="none"/>
    </w:rPr>
  </w:style>
  <w:style w:type="character" w:customStyle="1" w:styleId="a7">
    <w:name w:val="Без интервала Знак"/>
    <w:basedOn w:val="a1"/>
    <w:link w:val="a6"/>
    <w:locked/>
    <w:rsid w:val="004507AB"/>
  </w:style>
  <w:style w:type="paragraph" w:customStyle="1" w:styleId="msoaddress">
    <w:name w:val="msoaddress"/>
    <w:rsid w:val="00BB0AE4"/>
    <w:pPr>
      <w:spacing w:after="0" w:line="240" w:lineRule="auto"/>
    </w:pPr>
    <w:rPr>
      <w:rFonts w:ascii="Comic Sans MS" w:eastAsia="Times New Roman" w:hAnsi="Comic Sans MS" w:cs="Times New Roman"/>
      <w:color w:val="000000"/>
      <w:kern w:val="28"/>
      <w:sz w:val="13"/>
      <w:szCs w:val="13"/>
      <w:lang w:eastAsia="ru-RU"/>
      <w14:cntxtAlts/>
    </w:rPr>
  </w:style>
  <w:style w:type="character" w:styleId="af4">
    <w:name w:val="Hyperlink"/>
    <w:basedOn w:val="a1"/>
    <w:uiPriority w:val="99"/>
    <w:unhideWhenUsed/>
    <w:rsid w:val="00BB0AE4"/>
    <w:rPr>
      <w:color w:val="4C483D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41;&#1091;&#1082;&#1083;&#1077;&#1090;%20&#1082;&#1086;&#1084;&#1087;&#1072;&#1085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E4C8E2FFCE493BAFDE6DF7955B30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36026D-853B-42DE-BAB9-B355842FB02B}"/>
      </w:docPartPr>
      <w:docPartBody>
        <w:p w:rsidR="00A360A0" w:rsidRDefault="001A5978">
          <w:pPr>
            <w:pStyle w:val="D2E4C8E2FFCE493BAFDE6DF7955B3046"/>
          </w:pPr>
          <w:r w:rsidRPr="00B83A3A">
            <w:rPr>
              <w:lang w:bidi="ru-RU"/>
            </w:rPr>
            <w:t>[Название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E7807"/>
    <w:rsid w:val="001A5978"/>
    <w:rsid w:val="001E7807"/>
    <w:rsid w:val="00520942"/>
    <w:rsid w:val="009E22CA"/>
    <w:rsid w:val="00A360A0"/>
    <w:rsid w:val="00AB4CDB"/>
    <w:rsid w:val="00C7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67D22BFE504AF486C24CE8CCACFC73">
    <w:name w:val="1567D22BFE504AF486C24CE8CCACFC73"/>
    <w:rsid w:val="009E22CA"/>
  </w:style>
  <w:style w:type="paragraph" w:customStyle="1" w:styleId="64561762832D421FA3184AAF369214C4">
    <w:name w:val="64561762832D421FA3184AAF369214C4"/>
    <w:rsid w:val="009E22CA"/>
  </w:style>
  <w:style w:type="paragraph" w:customStyle="1" w:styleId="D2E4C8E2FFCE493BAFDE6DF7955B3046">
    <w:name w:val="D2E4C8E2FFCE493BAFDE6DF7955B3046"/>
    <w:rsid w:val="009E22CA"/>
  </w:style>
  <w:style w:type="paragraph" w:customStyle="1" w:styleId="5DA4C6ACA61F4188A6925A68D30834E9">
    <w:name w:val="5DA4C6ACA61F4188A6925A68D30834E9"/>
    <w:rsid w:val="009E22CA"/>
  </w:style>
  <w:style w:type="paragraph" w:customStyle="1" w:styleId="EEBA512CA4E449909DA6DAEACA3F2297">
    <w:name w:val="EEBA512CA4E449909DA6DAEACA3F2297"/>
    <w:rsid w:val="009E22CA"/>
  </w:style>
  <w:style w:type="paragraph" w:customStyle="1" w:styleId="24E2CEF2232C42F5AC13A739DC44DB2A">
    <w:name w:val="24E2CEF2232C42F5AC13A739DC44DB2A"/>
    <w:rsid w:val="009E22CA"/>
  </w:style>
  <w:style w:type="paragraph" w:customStyle="1" w:styleId="8403E1C9242A461E934F7D517FDEA9CD">
    <w:name w:val="8403E1C9242A461E934F7D517FDEA9CD"/>
    <w:rsid w:val="009E22CA"/>
  </w:style>
  <w:style w:type="paragraph" w:customStyle="1" w:styleId="99FFCEA875AA4CA2AAF791C3C7DB7D08">
    <w:name w:val="99FFCEA875AA4CA2AAF791C3C7DB7D08"/>
    <w:rsid w:val="009E22CA"/>
  </w:style>
  <w:style w:type="paragraph" w:customStyle="1" w:styleId="7FB0C082DF784EACBACE1CB44ADB43BC">
    <w:name w:val="7FB0C082DF784EACBACE1CB44ADB43BC"/>
    <w:rsid w:val="009E22CA"/>
  </w:style>
  <w:style w:type="paragraph" w:customStyle="1" w:styleId="70CE209057DB44DCA53B27E7CD8CD7DC">
    <w:name w:val="70CE209057DB44DCA53B27E7CD8CD7DC"/>
    <w:rsid w:val="009E22CA"/>
  </w:style>
  <w:style w:type="paragraph" w:customStyle="1" w:styleId="288B9029726341F4AFD3E95849385793">
    <w:name w:val="288B9029726341F4AFD3E95849385793"/>
    <w:rsid w:val="009E22CA"/>
  </w:style>
  <w:style w:type="paragraph" w:customStyle="1" w:styleId="4DF76358B0D14E3E9FE820AE2CD17538">
    <w:name w:val="4DF76358B0D14E3E9FE820AE2CD17538"/>
    <w:rsid w:val="001E78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846397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2012-06-29T21:48:00+00:00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1591641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TP102933471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04579E6-1417-4B77-9575-936510E87B6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AB41C54-6DA1-4EF0-8D7D-A28A703F6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37CD04-C285-4EC8-803D-259CDCD27E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 компании</Template>
  <TotalTime>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МАДОУ № 61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серж</cp:lastModifiedBy>
  <cp:revision>4</cp:revision>
  <cp:lastPrinted>2018-03-29T06:21:00Z</cp:lastPrinted>
  <dcterms:created xsi:type="dcterms:W3CDTF">2021-03-12T11:12:00Z</dcterms:created>
  <dcterms:modified xsi:type="dcterms:W3CDTF">2021-03-12T11:15:00Z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