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F2" w:rsidRPr="00F264D2" w:rsidRDefault="008F3DF2" w:rsidP="00E860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FE4" w:rsidRPr="00F264D2" w:rsidRDefault="008F3DF2" w:rsidP="00F264D2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8F3DF2" w:rsidRPr="00F264D2" w:rsidRDefault="008F3DF2" w:rsidP="00F264D2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>детский сад</w:t>
      </w:r>
      <w:r w:rsidR="00F264D2">
        <w:rPr>
          <w:rFonts w:ascii="Times New Roman" w:hAnsi="Times New Roman" w:cs="Times New Roman"/>
          <w:sz w:val="28"/>
          <w:szCs w:val="28"/>
        </w:rPr>
        <w:t xml:space="preserve"> №12</w:t>
      </w:r>
    </w:p>
    <w:p w:rsidR="008F3DF2" w:rsidRPr="00F264D2" w:rsidRDefault="008F3DF2" w:rsidP="00F264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3DF2" w:rsidRPr="00F264D2" w:rsidRDefault="008F3DF2" w:rsidP="00AB51CD">
      <w:pPr>
        <w:rPr>
          <w:rFonts w:ascii="Times New Roman" w:hAnsi="Times New Roman" w:cs="Times New Roman"/>
          <w:sz w:val="28"/>
          <w:szCs w:val="28"/>
        </w:rPr>
      </w:pPr>
    </w:p>
    <w:p w:rsidR="008F3DF2" w:rsidRPr="00F264D2" w:rsidRDefault="008F3DF2" w:rsidP="00AB51CD">
      <w:pPr>
        <w:rPr>
          <w:rFonts w:ascii="Times New Roman" w:hAnsi="Times New Roman" w:cs="Times New Roman"/>
          <w:sz w:val="28"/>
          <w:szCs w:val="28"/>
        </w:rPr>
      </w:pPr>
    </w:p>
    <w:p w:rsidR="008F3DF2" w:rsidRPr="00F264D2" w:rsidRDefault="008F3DF2" w:rsidP="00AB51C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3DF2" w:rsidRPr="00F264D2" w:rsidRDefault="008F3DF2" w:rsidP="00AB51CD">
      <w:pPr>
        <w:rPr>
          <w:rFonts w:ascii="Times New Roman" w:hAnsi="Times New Roman" w:cs="Times New Roman"/>
          <w:sz w:val="28"/>
          <w:szCs w:val="28"/>
        </w:rPr>
      </w:pPr>
    </w:p>
    <w:p w:rsidR="008F3DF2" w:rsidRPr="00F264D2" w:rsidRDefault="00916380" w:rsidP="008F3D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64D2">
        <w:rPr>
          <w:rFonts w:ascii="Times New Roman" w:hAnsi="Times New Roman" w:cs="Times New Roman"/>
          <w:b/>
          <w:sz w:val="32"/>
          <w:szCs w:val="32"/>
        </w:rPr>
        <w:t>П</w:t>
      </w:r>
      <w:r w:rsidR="008F3DF2" w:rsidRPr="00F264D2">
        <w:rPr>
          <w:rFonts w:ascii="Times New Roman" w:hAnsi="Times New Roman" w:cs="Times New Roman"/>
          <w:b/>
          <w:sz w:val="32"/>
          <w:szCs w:val="32"/>
        </w:rPr>
        <w:t>роек</w:t>
      </w:r>
      <w:r w:rsidR="00E86016" w:rsidRPr="00F264D2">
        <w:rPr>
          <w:rFonts w:ascii="Times New Roman" w:hAnsi="Times New Roman" w:cs="Times New Roman"/>
          <w:b/>
          <w:sz w:val="32"/>
          <w:szCs w:val="32"/>
        </w:rPr>
        <w:t>т</w:t>
      </w:r>
      <w:r w:rsidR="008F3DF2" w:rsidRPr="00F264D2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A55A45" w:rsidRPr="00F264D2">
        <w:rPr>
          <w:rFonts w:ascii="Times New Roman" w:hAnsi="Times New Roman" w:cs="Times New Roman"/>
          <w:b/>
          <w:sz w:val="32"/>
          <w:szCs w:val="32"/>
        </w:rPr>
        <w:t>Тили- тил</w:t>
      </w:r>
      <w:proofErr w:type="gramStart"/>
      <w:r w:rsidR="00A55A45" w:rsidRPr="00F264D2">
        <w:rPr>
          <w:rFonts w:ascii="Times New Roman" w:hAnsi="Times New Roman" w:cs="Times New Roman"/>
          <w:b/>
          <w:sz w:val="32"/>
          <w:szCs w:val="32"/>
        </w:rPr>
        <w:t>и-</w:t>
      </w:r>
      <w:proofErr w:type="gramEnd"/>
      <w:r w:rsidR="00A55A45" w:rsidRPr="00F264D2">
        <w:rPr>
          <w:rFonts w:ascii="Times New Roman" w:hAnsi="Times New Roman" w:cs="Times New Roman"/>
          <w:b/>
          <w:sz w:val="32"/>
          <w:szCs w:val="32"/>
        </w:rPr>
        <w:t xml:space="preserve"> тили-бом</w:t>
      </w:r>
      <w:r w:rsidR="008F3DF2" w:rsidRPr="00F264D2">
        <w:rPr>
          <w:rFonts w:ascii="Times New Roman" w:hAnsi="Times New Roman" w:cs="Times New Roman"/>
          <w:b/>
          <w:sz w:val="32"/>
          <w:szCs w:val="32"/>
        </w:rPr>
        <w:t>»</w:t>
      </w:r>
    </w:p>
    <w:p w:rsidR="008F3DF2" w:rsidRPr="00F264D2" w:rsidRDefault="00E86016" w:rsidP="00E86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>(</w:t>
      </w:r>
      <w:r w:rsidR="00A55A45" w:rsidRPr="00F264D2">
        <w:rPr>
          <w:rFonts w:ascii="Times New Roman" w:hAnsi="Times New Roman" w:cs="Times New Roman"/>
          <w:sz w:val="28"/>
          <w:szCs w:val="28"/>
        </w:rPr>
        <w:t xml:space="preserve">старшая </w:t>
      </w:r>
      <w:r w:rsidRPr="00F264D2">
        <w:rPr>
          <w:rFonts w:ascii="Times New Roman" w:hAnsi="Times New Roman" w:cs="Times New Roman"/>
          <w:sz w:val="28"/>
          <w:szCs w:val="28"/>
        </w:rPr>
        <w:t>группа)</w:t>
      </w:r>
    </w:p>
    <w:p w:rsidR="00E86016" w:rsidRPr="00F264D2" w:rsidRDefault="00E86016" w:rsidP="00E860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016" w:rsidRPr="00F264D2" w:rsidRDefault="00E86016" w:rsidP="00E860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016" w:rsidRPr="00F264D2" w:rsidRDefault="00E86016" w:rsidP="007D3FE4">
      <w:pPr>
        <w:rPr>
          <w:rFonts w:ascii="Times New Roman" w:hAnsi="Times New Roman" w:cs="Times New Roman"/>
          <w:sz w:val="28"/>
          <w:szCs w:val="28"/>
        </w:rPr>
      </w:pPr>
    </w:p>
    <w:p w:rsidR="006A39A1" w:rsidRPr="00F264D2" w:rsidRDefault="006A39A1" w:rsidP="007D3F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39A1" w:rsidRPr="00F264D2" w:rsidRDefault="006A39A1" w:rsidP="007D3F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39A1" w:rsidRPr="00F264D2" w:rsidRDefault="006A39A1" w:rsidP="007D3F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39A1" w:rsidRPr="00F264D2" w:rsidRDefault="006A39A1" w:rsidP="007D3F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39A1" w:rsidRPr="00F264D2" w:rsidRDefault="006A39A1" w:rsidP="007D3F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39A1" w:rsidRPr="00F264D2" w:rsidRDefault="006A39A1" w:rsidP="007D3F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39A1" w:rsidRPr="00F264D2" w:rsidRDefault="006A39A1" w:rsidP="007D3F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39A1" w:rsidRPr="00F264D2" w:rsidRDefault="006A39A1" w:rsidP="007D3F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514F" w:rsidRPr="00F264D2" w:rsidRDefault="004A514F" w:rsidP="004A51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514F" w:rsidRPr="00F264D2" w:rsidRDefault="004A514F" w:rsidP="004A51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64D2" w:rsidRDefault="00F264D2" w:rsidP="004A51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64D2" w:rsidRDefault="00F264D2" w:rsidP="004A51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3DF2" w:rsidRPr="00F264D2" w:rsidRDefault="00E86016" w:rsidP="004A514F">
      <w:pPr>
        <w:jc w:val="right"/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 xml:space="preserve">Автор работы: </w:t>
      </w:r>
      <w:proofErr w:type="spellStart"/>
      <w:r w:rsidR="00F264D2">
        <w:rPr>
          <w:rFonts w:ascii="Times New Roman" w:hAnsi="Times New Roman" w:cs="Times New Roman"/>
          <w:sz w:val="28"/>
          <w:szCs w:val="28"/>
        </w:rPr>
        <w:t>Дуванова</w:t>
      </w:r>
      <w:proofErr w:type="spellEnd"/>
      <w:r w:rsidR="00F264D2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4A514F" w:rsidRPr="00F264D2" w:rsidRDefault="00F264D2" w:rsidP="00F264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6A39A1" w:rsidRPr="00F264D2">
        <w:rPr>
          <w:rFonts w:ascii="Times New Roman" w:hAnsi="Times New Roman" w:cs="Times New Roman"/>
          <w:sz w:val="28"/>
          <w:szCs w:val="28"/>
        </w:rPr>
        <w:t>.</w:t>
      </w:r>
    </w:p>
    <w:p w:rsidR="004A514F" w:rsidRPr="00F264D2" w:rsidRDefault="004A514F" w:rsidP="004A5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51CD" w:rsidRPr="00F264D2" w:rsidRDefault="00AB51CD" w:rsidP="00F264D2">
      <w:pPr>
        <w:jc w:val="both"/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>Введение</w:t>
      </w:r>
    </w:p>
    <w:p w:rsidR="00724C8B" w:rsidRPr="00F264D2" w:rsidRDefault="00BC1D88" w:rsidP="00F264D2">
      <w:pPr>
        <w:jc w:val="both"/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>В российском образовании необходимыми условиями формирования гармонически развитого человека являются интеллектуальная свобода, хороший эстетический вкус, толерантность в социальном общении.</w:t>
      </w:r>
    </w:p>
    <w:p w:rsidR="00BC1D88" w:rsidRPr="00F264D2" w:rsidRDefault="00BC1D88" w:rsidP="00F264D2">
      <w:pPr>
        <w:jc w:val="both"/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 xml:space="preserve"> Сегодня перед педагогом поставлена задача совершенствования традиционных методов дошкольного воспитания  детей и поиска новых подходов к организации образовательного процесса.  </w:t>
      </w:r>
    </w:p>
    <w:p w:rsidR="00724C8B" w:rsidRPr="00F264D2" w:rsidRDefault="00BC1D88" w:rsidP="00F264D2">
      <w:pPr>
        <w:jc w:val="both"/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>Формирование коммуникати</w:t>
      </w:r>
      <w:r w:rsidR="005A0ACC" w:rsidRPr="00F264D2">
        <w:rPr>
          <w:rFonts w:ascii="Times New Roman" w:hAnsi="Times New Roman" w:cs="Times New Roman"/>
          <w:sz w:val="28"/>
          <w:szCs w:val="28"/>
        </w:rPr>
        <w:t xml:space="preserve">вной компетентности у будущих </w:t>
      </w:r>
      <w:r w:rsidR="005861CD" w:rsidRPr="00F264D2">
        <w:rPr>
          <w:rFonts w:ascii="Times New Roman" w:hAnsi="Times New Roman" w:cs="Times New Roman"/>
          <w:sz w:val="28"/>
          <w:szCs w:val="28"/>
        </w:rPr>
        <w:t>шк</w:t>
      </w:r>
      <w:r w:rsidRPr="00F264D2">
        <w:rPr>
          <w:rFonts w:ascii="Times New Roman" w:hAnsi="Times New Roman" w:cs="Times New Roman"/>
          <w:sz w:val="28"/>
          <w:szCs w:val="28"/>
        </w:rPr>
        <w:t>ольников,</w:t>
      </w:r>
    </w:p>
    <w:p w:rsidR="00BC1D88" w:rsidRPr="00F264D2" w:rsidRDefault="00BC1D88" w:rsidP="00F264D2">
      <w:pPr>
        <w:jc w:val="both"/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 xml:space="preserve"> их подготовка к обучению в рамках ФГОС общего образования является одной из задач образовательного учреждения. Основным направлением становления и развития коммуникативной компетентности детей является театрально-игровая деятельность в детском саду. Существует реальное противоречие между установками традиционной системы обучения дошкольников и педагогическими факторами, обусловливающими необходимость развития творческого потенциала личности в условиях воспитательной системы дошкольного учреждения.     </w:t>
      </w:r>
    </w:p>
    <w:p w:rsidR="00BC1D88" w:rsidRPr="00F264D2" w:rsidRDefault="00BC1D88" w:rsidP="00F264D2">
      <w:pPr>
        <w:jc w:val="both"/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>В  Законе Российской Федерации «Об образовании» поставлена ещё одна социально значимая задача современного общества – творческое развитие личности, готовой к решению нестандартных задач в различных областях деятельности. Стремление к повышению уровня коммуникативного развития будущих школьников подтверждает актуальность данного опыта и позволяет выделить противоречия:</w:t>
      </w:r>
    </w:p>
    <w:p w:rsidR="00BC1D88" w:rsidRPr="00F264D2" w:rsidRDefault="00BC1D88" w:rsidP="00F264D2">
      <w:pPr>
        <w:jc w:val="both"/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>- между процессом творческого развития детей и системой традиционного образования;</w:t>
      </w:r>
    </w:p>
    <w:p w:rsidR="008F3DF2" w:rsidRPr="00F264D2" w:rsidRDefault="00BC1D88" w:rsidP="00F264D2">
      <w:pPr>
        <w:jc w:val="both"/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>- потребностью общества в повышении уровня коммуникативной компетентности, общей культуры и недостаточным опытом приобщения детей к театрализованной деятельности.</w:t>
      </w:r>
    </w:p>
    <w:p w:rsidR="008F3DF2" w:rsidRPr="00F264D2" w:rsidRDefault="008F3DF2" w:rsidP="00F26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DF2" w:rsidRPr="00F264D2" w:rsidRDefault="008F3DF2" w:rsidP="00F26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5A45" w:rsidRPr="00F264D2" w:rsidRDefault="00A55A45" w:rsidP="00F264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55A45" w:rsidRPr="00F264D2" w:rsidRDefault="00A55A45" w:rsidP="00F264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55A45" w:rsidRPr="00F264D2" w:rsidRDefault="00A55A45" w:rsidP="00F264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55A45" w:rsidRPr="00F264D2" w:rsidRDefault="00A55A45" w:rsidP="00F264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55A45" w:rsidRPr="00F264D2" w:rsidRDefault="00A55A45" w:rsidP="00F264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55A45" w:rsidRPr="00F264D2" w:rsidRDefault="00A55A45" w:rsidP="00F264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514F" w:rsidRPr="00F264D2" w:rsidRDefault="004A514F" w:rsidP="00F26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14F" w:rsidRPr="00F264D2" w:rsidRDefault="004A514F" w:rsidP="00F264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F3DF2" w:rsidRPr="00F264D2" w:rsidRDefault="008F3DF2" w:rsidP="00F264D2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>Паспорт  проекта</w:t>
      </w:r>
    </w:p>
    <w:p w:rsidR="008F3DF2" w:rsidRPr="00F264D2" w:rsidRDefault="008F3DF2" w:rsidP="00F264D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64D2">
        <w:rPr>
          <w:rFonts w:ascii="Times New Roman" w:hAnsi="Times New Roman" w:cs="Times New Roman"/>
          <w:sz w:val="28"/>
          <w:szCs w:val="28"/>
        </w:rPr>
        <w:t>Автор проекта</w:t>
      </w:r>
      <w:r w:rsidRPr="00F264D2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proofErr w:type="spellStart"/>
      <w:r w:rsidR="00F264D2">
        <w:rPr>
          <w:rFonts w:ascii="Times New Roman" w:hAnsi="Times New Roman" w:cs="Times New Roman"/>
          <w:sz w:val="28"/>
          <w:szCs w:val="28"/>
          <w:u w:val="single"/>
        </w:rPr>
        <w:t>Дуванова</w:t>
      </w:r>
      <w:proofErr w:type="spellEnd"/>
      <w:r w:rsidR="00F264D2">
        <w:rPr>
          <w:rFonts w:ascii="Times New Roman" w:hAnsi="Times New Roman" w:cs="Times New Roman"/>
          <w:sz w:val="28"/>
          <w:szCs w:val="28"/>
          <w:u w:val="single"/>
        </w:rPr>
        <w:t xml:space="preserve"> М.В.</w:t>
      </w:r>
    </w:p>
    <w:p w:rsidR="00916380" w:rsidRPr="00F264D2" w:rsidRDefault="008F3DF2" w:rsidP="008F3DF2">
      <w:pPr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 xml:space="preserve">Тема проекта: « </w:t>
      </w:r>
      <w:r w:rsidR="00A55A45" w:rsidRPr="00F264D2">
        <w:rPr>
          <w:rFonts w:ascii="Times New Roman" w:hAnsi="Times New Roman" w:cs="Times New Roman"/>
          <w:sz w:val="28"/>
          <w:szCs w:val="28"/>
        </w:rPr>
        <w:t>Тили- тили- тил</w:t>
      </w:r>
      <w:proofErr w:type="gramStart"/>
      <w:r w:rsidR="00A55A45" w:rsidRPr="00F264D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A55A45" w:rsidRPr="00F264D2">
        <w:rPr>
          <w:rFonts w:ascii="Times New Roman" w:hAnsi="Times New Roman" w:cs="Times New Roman"/>
          <w:sz w:val="28"/>
          <w:szCs w:val="28"/>
        </w:rPr>
        <w:t xml:space="preserve"> бом</w:t>
      </w:r>
      <w:r w:rsidRPr="00F264D2">
        <w:rPr>
          <w:rFonts w:ascii="Times New Roman" w:hAnsi="Times New Roman" w:cs="Times New Roman"/>
          <w:sz w:val="28"/>
          <w:szCs w:val="28"/>
        </w:rPr>
        <w:t>»</w:t>
      </w:r>
    </w:p>
    <w:p w:rsidR="008F3DF2" w:rsidRPr="00F264D2" w:rsidRDefault="008F3DF2" w:rsidP="008F3DF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8F3DF2" w:rsidRPr="00F264D2" w:rsidTr="008F3DF2">
        <w:trPr>
          <w:trHeight w:val="6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F2" w:rsidRPr="00F264D2" w:rsidRDefault="008F3DF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4D2">
              <w:rPr>
                <w:rFonts w:ascii="Times New Roman" w:hAnsi="Times New Roman" w:cs="Times New Roman"/>
                <w:sz w:val="28"/>
                <w:szCs w:val="28"/>
              </w:rPr>
              <w:t>Сроки реализации, продолжительность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F2" w:rsidRPr="00F264D2" w:rsidRDefault="007D3FE4" w:rsidP="00F264D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4D2">
              <w:rPr>
                <w:rFonts w:ascii="Times New Roman" w:hAnsi="Times New Roman" w:cs="Times New Roman"/>
                <w:sz w:val="28"/>
                <w:szCs w:val="28"/>
              </w:rPr>
              <w:t xml:space="preserve">Долгосрочный </w:t>
            </w:r>
            <w:proofErr w:type="gramStart"/>
            <w:r w:rsidR="008F3DF2" w:rsidRPr="00F264D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F264D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2020 </w:t>
            </w:r>
            <w:r w:rsidR="008F3DF2" w:rsidRPr="00F2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264D2"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  <w:r w:rsidR="008F3DF2" w:rsidRPr="00F264D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F264D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F3DF2" w:rsidRPr="00F264D2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</w:tr>
      <w:tr w:rsidR="008F3DF2" w:rsidRPr="00F264D2" w:rsidTr="008F3DF2">
        <w:trPr>
          <w:trHeight w:val="25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F2" w:rsidRPr="00F264D2" w:rsidRDefault="008F3DF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4D2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CA" w:rsidRPr="00F264D2" w:rsidRDefault="003D2B57" w:rsidP="00CC04C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 xml:space="preserve">Творческий </w:t>
            </w:r>
          </w:p>
          <w:p w:rsidR="008F3DF2" w:rsidRPr="00F264D2" w:rsidRDefault="008F3DF2" w:rsidP="00A55A4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DF2" w:rsidRPr="00F264D2" w:rsidTr="008F3DF2">
        <w:trPr>
          <w:trHeight w:val="26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F2" w:rsidRPr="00F264D2" w:rsidRDefault="008F3DF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4D2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F2" w:rsidRPr="00F264D2" w:rsidRDefault="006A39A1" w:rsidP="00F264D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4D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Start"/>
            <w:r w:rsidR="00F264D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A55A45" w:rsidRPr="00F264D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2D414B" w:rsidRPr="00F26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64D2">
              <w:rPr>
                <w:rFonts w:ascii="Times New Roman" w:hAnsi="Times New Roman" w:cs="Times New Roman"/>
                <w:sz w:val="28"/>
                <w:szCs w:val="28"/>
              </w:rPr>
              <w:t>, музыкальный руководитель</w:t>
            </w:r>
          </w:p>
        </w:tc>
      </w:tr>
      <w:tr w:rsidR="008F3DF2" w:rsidRPr="00F264D2" w:rsidTr="008F3DF2">
        <w:trPr>
          <w:trHeight w:val="19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F2" w:rsidRPr="00F264D2" w:rsidRDefault="008F3DF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4D2">
              <w:rPr>
                <w:rFonts w:ascii="Times New Roman" w:hAnsi="Times New Roman" w:cs="Times New Roman"/>
                <w:sz w:val="28"/>
                <w:szCs w:val="28"/>
              </w:rPr>
              <w:t>Проблема значимая для детей, на решение которой направлен проект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4B" w:rsidRPr="00F264D2" w:rsidRDefault="00F264D2" w:rsidP="002D4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414B" w:rsidRPr="00F264D2">
              <w:rPr>
                <w:rFonts w:ascii="Times New Roman" w:hAnsi="Times New Roman" w:cs="Times New Roman"/>
                <w:sz w:val="28"/>
                <w:szCs w:val="28"/>
              </w:rPr>
              <w:t>отребностью общества в повышении уровня коммуникативной компетентности, общей культуры и недостаточным опытом приобщения детей к театрализованной деятельности.</w:t>
            </w:r>
          </w:p>
          <w:p w:rsidR="008F3DF2" w:rsidRPr="00F264D2" w:rsidRDefault="008F3DF2" w:rsidP="002D414B">
            <w:pPr>
              <w:pStyle w:val="a3"/>
              <w:spacing w:before="0" w:beforeAutospacing="0" w:after="0" w:afterAutospacing="0" w:line="346" w:lineRule="atLeast"/>
              <w:rPr>
                <w:sz w:val="28"/>
                <w:szCs w:val="28"/>
              </w:rPr>
            </w:pPr>
          </w:p>
        </w:tc>
      </w:tr>
      <w:tr w:rsidR="008F3DF2" w:rsidRPr="00F264D2" w:rsidTr="008F3DF2">
        <w:trPr>
          <w:trHeight w:val="34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F2" w:rsidRPr="00F264D2" w:rsidRDefault="008F3DF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4D2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F2" w:rsidRPr="00F264D2" w:rsidRDefault="00CC04CA" w:rsidP="00F26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4D2">
              <w:rPr>
                <w:rFonts w:ascii="Times New Roman" w:hAnsi="Times New Roman" w:cs="Times New Roman"/>
                <w:sz w:val="28"/>
                <w:szCs w:val="28"/>
              </w:rPr>
              <w:t>Самое главное, что театрализованная деятельность способствует развитию у ребенка общечеловеческой способности к межличностному взаимодействию, творчеству в любой области, помогает адаптироваться в обществе, почувствовать себя успешным, т</w:t>
            </w:r>
            <w:proofErr w:type="gramStart"/>
            <w:r w:rsidRPr="00F264D2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F264D2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способствует развитию интегративных качеств личности, заложенных в ФГОС ДО.</w:t>
            </w:r>
          </w:p>
        </w:tc>
      </w:tr>
      <w:tr w:rsidR="008F3DF2" w:rsidRPr="00F264D2" w:rsidTr="008F3DF2">
        <w:trPr>
          <w:trHeight w:val="43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F2" w:rsidRPr="00F264D2" w:rsidRDefault="008F3DF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4D2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F2" w:rsidRPr="00F264D2" w:rsidRDefault="00CC04CA" w:rsidP="00F26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4D2">
              <w:rPr>
                <w:rFonts w:ascii="Times New Roman" w:hAnsi="Times New Roman" w:cs="Times New Roman"/>
                <w:sz w:val="28"/>
                <w:szCs w:val="28"/>
              </w:rPr>
              <w:t>Формирование творческой личности дошкольников средствами театральной деятельности.</w:t>
            </w:r>
          </w:p>
        </w:tc>
      </w:tr>
      <w:tr w:rsidR="008F3DF2" w:rsidRPr="00F264D2" w:rsidTr="008F3DF2">
        <w:trPr>
          <w:trHeight w:val="23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F2" w:rsidRPr="00F264D2" w:rsidRDefault="008F3DF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4D2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CA" w:rsidRPr="00F264D2" w:rsidRDefault="00CC04CA" w:rsidP="00CC04C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>- Систематизировать  знания детей по теме проекта;</w:t>
            </w:r>
          </w:p>
          <w:p w:rsidR="00CC04CA" w:rsidRPr="00F264D2" w:rsidRDefault="00CC04CA" w:rsidP="00CC04C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>- Развивать у детей устойчивый интерес к театрализованной деятельности,  умение воспринимать художественное слово и понимать его значение;</w:t>
            </w:r>
          </w:p>
          <w:p w:rsidR="00CC04CA" w:rsidRPr="00F264D2" w:rsidRDefault="00CC04CA" w:rsidP="00CC04C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>- Активизировать и совершенствовать словарный запас, грамматический строй речи, звукопроизношение, навыки связной речи;</w:t>
            </w:r>
          </w:p>
          <w:p w:rsidR="00CC04CA" w:rsidRPr="00F264D2" w:rsidRDefault="00CC04CA" w:rsidP="00CC04C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>- Развивать эмоциональные, интеллектуальные, коммуникативные особенности ребенка  — средствами детского театра;</w:t>
            </w:r>
          </w:p>
          <w:p w:rsidR="00CC04CA" w:rsidRPr="00F264D2" w:rsidRDefault="00CC04CA" w:rsidP="00CC04C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>- Развивать артистизм и навыки сценического воплощения.</w:t>
            </w:r>
          </w:p>
          <w:p w:rsidR="00CC04CA" w:rsidRPr="00F264D2" w:rsidRDefault="00CC04CA" w:rsidP="00CC04C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 xml:space="preserve">- Формировать у педагогов, участников педагогического проекта практической готовности в </w:t>
            </w:r>
            <w:r w:rsidRPr="00F264D2">
              <w:rPr>
                <w:color w:val="000000"/>
                <w:sz w:val="28"/>
                <w:szCs w:val="28"/>
              </w:rPr>
              <w:lastRenderedPageBreak/>
              <w:t>оказании помощи при организации театрального воспитания.</w:t>
            </w:r>
          </w:p>
          <w:p w:rsidR="00CC04CA" w:rsidRPr="00F264D2" w:rsidRDefault="00CC04CA" w:rsidP="00CC04C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 xml:space="preserve"> - Воспитывать у детей чувство любви к театру и драматизации;</w:t>
            </w:r>
          </w:p>
          <w:p w:rsidR="00CC04CA" w:rsidRPr="00F264D2" w:rsidRDefault="00CC04CA" w:rsidP="00CC04C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>- Воспитывать у детей уважительного отношения к сверстникам и старшим, учиться работать вместе и самостоятельно; </w:t>
            </w:r>
          </w:p>
          <w:p w:rsidR="00CC04CA" w:rsidRPr="00F264D2" w:rsidRDefault="00CC04CA" w:rsidP="00CC04C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>- Воспитывать у детей устойчивый интерес к театрально-игровой деятельности;</w:t>
            </w:r>
          </w:p>
          <w:p w:rsidR="00CC04CA" w:rsidRPr="00F264D2" w:rsidRDefault="00CC04CA" w:rsidP="00CC04C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>- Поддерживать стремление искать выразительные средства для создания образа персонажа,  используя движения, мимику, позу, жесты, речевую интонацию.</w:t>
            </w:r>
          </w:p>
          <w:p w:rsidR="00CC04CA" w:rsidRPr="00F264D2" w:rsidRDefault="00CC04CA" w:rsidP="00CC04C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 xml:space="preserve">- Воспитывать гуманные чувства, формировать представление о честности, справедливости, добре, </w:t>
            </w:r>
            <w:proofErr w:type="spellStart"/>
            <w:r w:rsidRPr="00F264D2">
              <w:rPr>
                <w:color w:val="000000"/>
                <w:sz w:val="28"/>
                <w:szCs w:val="28"/>
              </w:rPr>
              <w:t>эмпатии</w:t>
            </w:r>
            <w:proofErr w:type="spellEnd"/>
            <w:r w:rsidRPr="00F264D2">
              <w:rPr>
                <w:color w:val="000000"/>
                <w:sz w:val="28"/>
                <w:szCs w:val="28"/>
              </w:rPr>
              <w:t xml:space="preserve"> (сочувствие).</w:t>
            </w:r>
          </w:p>
          <w:p w:rsidR="00CC04CA" w:rsidRPr="00F264D2" w:rsidRDefault="00CC04CA" w:rsidP="00CC04C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>- Заинтересовать родителей в приобретении и подборе  костюмов для героев.</w:t>
            </w:r>
          </w:p>
          <w:p w:rsidR="008F3DF2" w:rsidRPr="00F264D2" w:rsidRDefault="008F3DF2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8F3DF2" w:rsidRPr="00F264D2" w:rsidRDefault="008F3DF2">
            <w:pPr>
              <w:shd w:val="clear" w:color="auto" w:fill="FFFFFF"/>
              <w:spacing w:line="36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F3DF2" w:rsidRPr="00F264D2" w:rsidTr="008F3DF2">
        <w:trPr>
          <w:trHeight w:val="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F2" w:rsidRPr="00F264D2" w:rsidRDefault="008F3DF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Итоговое мероприятие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F2" w:rsidRPr="00F264D2" w:rsidRDefault="00DE7207" w:rsidP="00DE72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4D2">
              <w:rPr>
                <w:rFonts w:ascii="Times New Roman" w:hAnsi="Times New Roman" w:cs="Times New Roman"/>
                <w:sz w:val="28"/>
                <w:szCs w:val="28"/>
              </w:rPr>
              <w:t>Показ спектакля «Кошкин дом»</w:t>
            </w:r>
          </w:p>
        </w:tc>
      </w:tr>
      <w:tr w:rsidR="008F3DF2" w:rsidRPr="00F264D2" w:rsidTr="008F3DF2">
        <w:trPr>
          <w:trHeight w:val="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F2" w:rsidRPr="00F264D2" w:rsidRDefault="008F3DF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4D2"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F2" w:rsidRPr="00F264D2" w:rsidRDefault="00DE7207" w:rsidP="00E914A6">
            <w:pPr>
              <w:shd w:val="clear" w:color="auto" w:fill="FFFFFF"/>
              <w:spacing w:line="33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264D2">
              <w:rPr>
                <w:rFonts w:ascii="Times New Roman" w:hAnsi="Times New Roman" w:cs="Times New Roman"/>
                <w:sz w:val="28"/>
                <w:szCs w:val="28"/>
              </w:rPr>
              <w:t xml:space="preserve">Показ танца </w:t>
            </w:r>
          </w:p>
        </w:tc>
      </w:tr>
      <w:tr w:rsidR="008F3DF2" w:rsidRPr="00F264D2" w:rsidTr="008F3DF2">
        <w:trPr>
          <w:trHeight w:val="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F2" w:rsidRPr="00F264D2" w:rsidRDefault="008F3DF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4D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по проекту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57" w:rsidRPr="00F264D2" w:rsidRDefault="003D2B57" w:rsidP="003D2B5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>- Систематизировали  знания детей по теме проекта;</w:t>
            </w:r>
          </w:p>
          <w:p w:rsidR="003D2B57" w:rsidRPr="00F264D2" w:rsidRDefault="003D2B57" w:rsidP="003D2B5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>- Развили у детей устойчивый интерес к театрализованной деятельности,  умение воспринимать художественное слово и понимать его значение;</w:t>
            </w:r>
          </w:p>
          <w:p w:rsidR="003D2B57" w:rsidRPr="00F264D2" w:rsidRDefault="003D2B57" w:rsidP="003D2B5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>- Активизировали и совершенствовали словарный запас, грамматический строй речи, звукопроизношение, навыки связной речи;</w:t>
            </w:r>
          </w:p>
          <w:p w:rsidR="003D2B57" w:rsidRPr="00F264D2" w:rsidRDefault="003D2B57" w:rsidP="003D2B5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>- Развили эмоциональные, интеллектуальные, коммуникативные особенности ребенка  — средствами детского театра;</w:t>
            </w:r>
          </w:p>
          <w:p w:rsidR="003D2B57" w:rsidRPr="00F264D2" w:rsidRDefault="003D2B57" w:rsidP="003D2B5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>- Развили артистизм и навыки сценического воплощения.</w:t>
            </w:r>
          </w:p>
          <w:p w:rsidR="003D2B57" w:rsidRPr="00F264D2" w:rsidRDefault="003D2B57" w:rsidP="003D2B5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>- Сформировали у педагогов, участников педагогического проекта практической готовности в оказании помощи при организации театрального воспитания.</w:t>
            </w:r>
          </w:p>
          <w:p w:rsidR="003D2B57" w:rsidRPr="00F264D2" w:rsidRDefault="003D2B57" w:rsidP="003D2B5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 xml:space="preserve"> - Воспитали у детей чувство любви к театру и драматизации;</w:t>
            </w:r>
          </w:p>
          <w:p w:rsidR="003D2B57" w:rsidRPr="00F264D2" w:rsidRDefault="003D2B57" w:rsidP="003D2B5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>- Воспитали у детей уважительного отношения к сверстникам и старшим, учиться работать вместе и самостоятельно; </w:t>
            </w:r>
          </w:p>
          <w:p w:rsidR="003D2B57" w:rsidRPr="00F264D2" w:rsidRDefault="003D2B57" w:rsidP="003D2B5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 xml:space="preserve">- Воспитали у детей устойчивый интерес к </w:t>
            </w:r>
            <w:r w:rsidRPr="00F264D2">
              <w:rPr>
                <w:color w:val="000000"/>
                <w:sz w:val="28"/>
                <w:szCs w:val="28"/>
              </w:rPr>
              <w:lastRenderedPageBreak/>
              <w:t>театрально-игровой деятельности;</w:t>
            </w:r>
          </w:p>
          <w:p w:rsidR="003D2B57" w:rsidRPr="00F264D2" w:rsidRDefault="003D2B57" w:rsidP="003D2B5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>- Поддержали стремление искать выразительные средства для создания образа персонажа,  используя движения, мимику, позу, жесты, речевую интонацию.</w:t>
            </w:r>
          </w:p>
          <w:p w:rsidR="003D2B57" w:rsidRPr="00F264D2" w:rsidRDefault="003D2B57" w:rsidP="003D2B5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 xml:space="preserve">- Воспитали гуманные чувства, сформировали представление о честности, справедливости, добре, </w:t>
            </w:r>
            <w:proofErr w:type="spellStart"/>
            <w:r w:rsidRPr="00F264D2">
              <w:rPr>
                <w:color w:val="000000"/>
                <w:sz w:val="28"/>
                <w:szCs w:val="28"/>
              </w:rPr>
              <w:t>эмпатии</w:t>
            </w:r>
            <w:proofErr w:type="spellEnd"/>
            <w:r w:rsidRPr="00F264D2">
              <w:rPr>
                <w:color w:val="000000"/>
                <w:sz w:val="28"/>
                <w:szCs w:val="28"/>
              </w:rPr>
              <w:t xml:space="preserve"> (сочувствие).</w:t>
            </w:r>
          </w:p>
          <w:p w:rsidR="003D2B57" w:rsidRPr="00F264D2" w:rsidRDefault="003D2B57" w:rsidP="003D2B5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264D2">
              <w:rPr>
                <w:color w:val="000000"/>
                <w:sz w:val="28"/>
                <w:szCs w:val="28"/>
              </w:rPr>
              <w:t>- Приобрели родители   костюмы для героев.</w:t>
            </w:r>
          </w:p>
          <w:p w:rsidR="003D2B57" w:rsidRPr="00F264D2" w:rsidRDefault="003D2B57" w:rsidP="003D2B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8F3DF2" w:rsidRPr="00F264D2" w:rsidRDefault="008F3DF2" w:rsidP="0022332A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</w:tr>
    </w:tbl>
    <w:p w:rsidR="008F3DF2" w:rsidRPr="00F264D2" w:rsidRDefault="008F3DF2" w:rsidP="008F3DF2">
      <w:pPr>
        <w:rPr>
          <w:rFonts w:ascii="Times New Roman" w:hAnsi="Times New Roman" w:cs="Times New Roman"/>
          <w:sz w:val="28"/>
          <w:szCs w:val="28"/>
        </w:rPr>
      </w:pPr>
    </w:p>
    <w:p w:rsidR="008F3DF2" w:rsidRPr="00F264D2" w:rsidRDefault="008F3DF2" w:rsidP="008F3DF2">
      <w:pPr>
        <w:rPr>
          <w:rFonts w:ascii="Times New Roman" w:hAnsi="Times New Roman" w:cs="Times New Roman"/>
          <w:sz w:val="28"/>
          <w:szCs w:val="28"/>
        </w:rPr>
      </w:pPr>
    </w:p>
    <w:p w:rsidR="008154CA" w:rsidRPr="00F264D2" w:rsidRDefault="008154CA" w:rsidP="008154CA">
      <w:pPr>
        <w:rPr>
          <w:rFonts w:ascii="Times New Roman" w:hAnsi="Times New Roman" w:cs="Times New Roman"/>
          <w:b/>
          <w:sz w:val="28"/>
          <w:szCs w:val="28"/>
        </w:rPr>
      </w:pPr>
      <w:r w:rsidRPr="00F264D2">
        <w:rPr>
          <w:rFonts w:ascii="Times New Roman" w:hAnsi="Times New Roman" w:cs="Times New Roman"/>
          <w:b/>
          <w:sz w:val="28"/>
          <w:szCs w:val="28"/>
        </w:rPr>
        <w:t>Этапы реализации пр</w:t>
      </w:r>
      <w:r w:rsidR="006E0FB6" w:rsidRPr="00F264D2">
        <w:rPr>
          <w:rFonts w:ascii="Times New Roman" w:hAnsi="Times New Roman" w:cs="Times New Roman"/>
          <w:b/>
          <w:sz w:val="28"/>
          <w:szCs w:val="28"/>
        </w:rPr>
        <w:t>о</w:t>
      </w:r>
      <w:r w:rsidRPr="00F264D2">
        <w:rPr>
          <w:rFonts w:ascii="Times New Roman" w:hAnsi="Times New Roman" w:cs="Times New Roman"/>
          <w:b/>
          <w:sz w:val="28"/>
          <w:szCs w:val="28"/>
        </w:rPr>
        <w:t>екта:</w:t>
      </w:r>
    </w:p>
    <w:p w:rsidR="008154CA" w:rsidRPr="00F264D2" w:rsidRDefault="008154CA" w:rsidP="008154C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264D2">
        <w:rPr>
          <w:rFonts w:ascii="Times New Roman" w:hAnsi="Times New Roman" w:cs="Times New Roman"/>
          <w:sz w:val="28"/>
          <w:szCs w:val="28"/>
          <w:u w:val="single"/>
        </w:rPr>
        <w:t xml:space="preserve"> 1.Организационный </w:t>
      </w:r>
    </w:p>
    <w:p w:rsidR="00CC04CA" w:rsidRPr="00F264D2" w:rsidRDefault="008154CA" w:rsidP="00CC04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64D2">
        <w:rPr>
          <w:sz w:val="28"/>
          <w:szCs w:val="28"/>
        </w:rPr>
        <w:t xml:space="preserve">- </w:t>
      </w:r>
      <w:r w:rsidR="00CC04CA" w:rsidRPr="00F264D2">
        <w:rPr>
          <w:color w:val="000000"/>
          <w:sz w:val="28"/>
          <w:szCs w:val="28"/>
        </w:rPr>
        <w:t xml:space="preserve"> Составление плана мероприятий по работе с детьми и родителями</w:t>
      </w:r>
    </w:p>
    <w:p w:rsidR="00CC04CA" w:rsidRPr="00F264D2" w:rsidRDefault="00CC04CA" w:rsidP="00CC04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64D2">
        <w:rPr>
          <w:color w:val="000000"/>
          <w:sz w:val="28"/>
          <w:szCs w:val="28"/>
        </w:rPr>
        <w:t>- Сбор и накопление материала, изучение литературы</w:t>
      </w:r>
    </w:p>
    <w:p w:rsidR="00CC04CA" w:rsidRPr="00F264D2" w:rsidRDefault="00CC04CA" w:rsidP="00CC04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64D2">
        <w:rPr>
          <w:color w:val="000000"/>
          <w:sz w:val="28"/>
          <w:szCs w:val="28"/>
        </w:rPr>
        <w:t>- Организация развивающей предметно-пространственной среды</w:t>
      </w:r>
    </w:p>
    <w:p w:rsidR="006E0FB6" w:rsidRPr="00F264D2" w:rsidRDefault="0022332A" w:rsidP="008F6090">
      <w:pPr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 xml:space="preserve">- </w:t>
      </w:r>
      <w:r w:rsidR="008F6090" w:rsidRPr="00F264D2">
        <w:rPr>
          <w:rFonts w:ascii="Times New Roman" w:hAnsi="Times New Roman" w:cs="Times New Roman"/>
          <w:sz w:val="28"/>
          <w:szCs w:val="28"/>
        </w:rPr>
        <w:t>Выбор художественного произведения для постановки спектакля</w:t>
      </w:r>
    </w:p>
    <w:p w:rsidR="008154CA" w:rsidRPr="00F264D2" w:rsidRDefault="006E0FB6" w:rsidP="008154CA">
      <w:pPr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>-</w:t>
      </w:r>
      <w:r w:rsidR="008F6090" w:rsidRPr="00F264D2">
        <w:rPr>
          <w:rFonts w:ascii="Times New Roman" w:hAnsi="Times New Roman" w:cs="Times New Roman"/>
          <w:sz w:val="28"/>
          <w:szCs w:val="28"/>
        </w:rPr>
        <w:t xml:space="preserve"> Составление сценария </w:t>
      </w:r>
    </w:p>
    <w:p w:rsidR="008F6090" w:rsidRPr="00F264D2" w:rsidRDefault="008F6090" w:rsidP="008154CA">
      <w:pPr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>- Распределение ролей</w:t>
      </w:r>
    </w:p>
    <w:p w:rsidR="008F6090" w:rsidRPr="00F264D2" w:rsidRDefault="008F6090" w:rsidP="008154CA">
      <w:pPr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>- Подбор музыкального сопровождения</w:t>
      </w:r>
    </w:p>
    <w:p w:rsidR="0022332A" w:rsidRPr="00F264D2" w:rsidRDefault="006E0FB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264D2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8154CA" w:rsidRPr="00F264D2">
        <w:rPr>
          <w:rFonts w:ascii="Times New Roman" w:hAnsi="Times New Roman" w:cs="Times New Roman"/>
          <w:sz w:val="28"/>
          <w:szCs w:val="28"/>
          <w:u w:val="single"/>
        </w:rPr>
        <w:t xml:space="preserve">Основной  </w:t>
      </w:r>
    </w:p>
    <w:p w:rsidR="0022332A" w:rsidRPr="00F264D2" w:rsidRDefault="0022332A" w:rsidP="002233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64D2">
        <w:rPr>
          <w:color w:val="000000"/>
          <w:sz w:val="28"/>
          <w:szCs w:val="28"/>
        </w:rPr>
        <w:t>- Беседа с детьми о театре</w:t>
      </w:r>
    </w:p>
    <w:p w:rsidR="0022332A" w:rsidRPr="00F264D2" w:rsidRDefault="0022332A" w:rsidP="002233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64D2">
        <w:rPr>
          <w:color w:val="000000"/>
          <w:sz w:val="28"/>
          <w:szCs w:val="28"/>
        </w:rPr>
        <w:t>- Чтение художественной литературы.</w:t>
      </w:r>
    </w:p>
    <w:p w:rsidR="0022332A" w:rsidRPr="00F264D2" w:rsidRDefault="0022332A" w:rsidP="002233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64D2">
        <w:rPr>
          <w:color w:val="000000"/>
          <w:sz w:val="28"/>
          <w:szCs w:val="28"/>
        </w:rPr>
        <w:t>- Театрализованные игры, игры - драматизации</w:t>
      </w:r>
    </w:p>
    <w:p w:rsidR="0022332A" w:rsidRPr="00F264D2" w:rsidRDefault="0022332A" w:rsidP="002233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64D2">
        <w:rPr>
          <w:color w:val="000000"/>
          <w:sz w:val="28"/>
          <w:szCs w:val="28"/>
        </w:rPr>
        <w:t>- Совершенствование навыков использования мимики, жестов, голоса,</w:t>
      </w:r>
    </w:p>
    <w:p w:rsidR="0022332A" w:rsidRPr="00F264D2" w:rsidRDefault="0022332A" w:rsidP="002233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64D2">
        <w:rPr>
          <w:color w:val="000000"/>
          <w:sz w:val="28"/>
          <w:szCs w:val="28"/>
        </w:rPr>
        <w:t>разучивание текста сказки</w:t>
      </w:r>
    </w:p>
    <w:p w:rsidR="008F6090" w:rsidRPr="00F264D2" w:rsidRDefault="008F6090">
      <w:pPr>
        <w:rPr>
          <w:rFonts w:ascii="Times New Roman" w:hAnsi="Times New Roman" w:cs="Times New Roman"/>
          <w:sz w:val="28"/>
          <w:szCs w:val="28"/>
          <w:u w:val="single"/>
        </w:rPr>
      </w:pPr>
      <w:r w:rsidRPr="00F264D2">
        <w:rPr>
          <w:rFonts w:ascii="Times New Roman" w:hAnsi="Times New Roman" w:cs="Times New Roman"/>
          <w:sz w:val="28"/>
          <w:szCs w:val="28"/>
        </w:rPr>
        <w:t>-Разучивание  слов по сценарию</w:t>
      </w:r>
    </w:p>
    <w:p w:rsidR="008F6090" w:rsidRPr="00F264D2" w:rsidRDefault="008F6090">
      <w:pPr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 xml:space="preserve">- </w:t>
      </w:r>
      <w:r w:rsidR="006A39A1" w:rsidRPr="00F264D2">
        <w:rPr>
          <w:rFonts w:ascii="Times New Roman" w:hAnsi="Times New Roman" w:cs="Times New Roman"/>
          <w:sz w:val="28"/>
          <w:szCs w:val="28"/>
        </w:rPr>
        <w:t>изготовление атрибутов</w:t>
      </w:r>
    </w:p>
    <w:p w:rsidR="006A39A1" w:rsidRPr="00F264D2" w:rsidRDefault="006A39A1">
      <w:pPr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 xml:space="preserve">- разучивание танцев </w:t>
      </w:r>
    </w:p>
    <w:p w:rsidR="006A39A1" w:rsidRPr="00F264D2" w:rsidRDefault="006A39A1">
      <w:pPr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>- разучивание диалогов между героями</w:t>
      </w:r>
    </w:p>
    <w:p w:rsidR="006A39A1" w:rsidRPr="00F264D2" w:rsidRDefault="006A39A1">
      <w:pPr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>- изготовление декораций</w:t>
      </w:r>
    </w:p>
    <w:p w:rsidR="00CF359E" w:rsidRPr="00F264D2" w:rsidRDefault="00CF35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F264D2">
        <w:rPr>
          <w:rFonts w:ascii="Times New Roman" w:hAnsi="Times New Roman" w:cs="Times New Roman"/>
          <w:sz w:val="28"/>
          <w:szCs w:val="28"/>
          <w:u w:val="single"/>
        </w:rPr>
        <w:t>3. И</w:t>
      </w:r>
      <w:r w:rsidR="008154CA" w:rsidRPr="00F264D2">
        <w:rPr>
          <w:rFonts w:ascii="Times New Roman" w:hAnsi="Times New Roman" w:cs="Times New Roman"/>
          <w:sz w:val="28"/>
          <w:szCs w:val="28"/>
          <w:u w:val="single"/>
        </w:rPr>
        <w:t xml:space="preserve">тоговый </w:t>
      </w:r>
    </w:p>
    <w:p w:rsidR="008F3DF2" w:rsidRPr="00F264D2" w:rsidRDefault="006A39A1">
      <w:pPr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>Показ спектакля «Кошкин дом» для всех</w:t>
      </w:r>
      <w:r w:rsidR="003D2B57" w:rsidRPr="00F264D2">
        <w:rPr>
          <w:rFonts w:ascii="Times New Roman" w:hAnsi="Times New Roman" w:cs="Times New Roman"/>
          <w:sz w:val="28"/>
          <w:szCs w:val="28"/>
        </w:rPr>
        <w:t xml:space="preserve"> возрастных групп детского сада, родителям, для участников фестиваля городского уровня</w:t>
      </w:r>
    </w:p>
    <w:p w:rsidR="00916380" w:rsidRPr="00F264D2" w:rsidRDefault="00916380">
      <w:pPr>
        <w:rPr>
          <w:rFonts w:ascii="Times New Roman" w:hAnsi="Times New Roman" w:cs="Times New Roman"/>
          <w:sz w:val="28"/>
          <w:szCs w:val="28"/>
        </w:rPr>
      </w:pPr>
    </w:p>
    <w:p w:rsidR="00916380" w:rsidRPr="00F264D2" w:rsidRDefault="008E36BA">
      <w:pPr>
        <w:rPr>
          <w:rFonts w:ascii="Times New Roman" w:hAnsi="Times New Roman" w:cs="Times New Roman"/>
          <w:b/>
          <w:sz w:val="28"/>
          <w:szCs w:val="28"/>
        </w:rPr>
      </w:pPr>
      <w:r w:rsidRPr="00F264D2">
        <w:rPr>
          <w:rFonts w:ascii="Times New Roman" w:hAnsi="Times New Roman" w:cs="Times New Roman"/>
          <w:b/>
          <w:sz w:val="28"/>
          <w:szCs w:val="28"/>
        </w:rPr>
        <w:t>Результаты работы по проекту:</w:t>
      </w:r>
    </w:p>
    <w:p w:rsidR="008E36BA" w:rsidRPr="00F264D2" w:rsidRDefault="001F4936">
      <w:pPr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sz w:val="28"/>
          <w:szCs w:val="28"/>
        </w:rPr>
        <w:t>На начала года был определен педагогический, творческий уровень компетентности родителей он составил: Высокий- 35%; Средний- 65%.</w:t>
      </w:r>
    </w:p>
    <w:p w:rsidR="001F4936" w:rsidRPr="00F264D2" w:rsidRDefault="00EF752F">
      <w:pPr>
        <w:rPr>
          <w:rFonts w:ascii="Times New Roman" w:hAnsi="Times New Roman" w:cs="Times New Roman"/>
          <w:sz w:val="28"/>
          <w:szCs w:val="28"/>
        </w:rPr>
      </w:pPr>
      <w:r w:rsidRPr="00F264D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92075</wp:posOffset>
            </wp:positionV>
            <wp:extent cx="4248150" cy="2066925"/>
            <wp:effectExtent l="19050" t="0" r="19050" b="0"/>
            <wp:wrapSquare wrapText="bothSides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="001F4936" w:rsidRPr="00F264D2">
        <w:rPr>
          <w:rFonts w:ascii="Times New Roman" w:hAnsi="Times New Roman" w:cs="Times New Roman"/>
          <w:sz w:val="28"/>
          <w:szCs w:val="28"/>
        </w:rPr>
        <w:t xml:space="preserve">После использования разнообразных форм работы с родителями на конец года педагогический, творческий уровень компетентности повысился: </w:t>
      </w:r>
      <w:proofErr w:type="gramStart"/>
      <w:r w:rsidR="001F4936" w:rsidRPr="00F264D2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="001F4936" w:rsidRPr="00F264D2">
        <w:rPr>
          <w:rFonts w:ascii="Times New Roman" w:hAnsi="Times New Roman" w:cs="Times New Roman"/>
          <w:sz w:val="28"/>
          <w:szCs w:val="28"/>
        </w:rPr>
        <w:t>- 72%; Средний- 28%. Что говорит об эффективности работы по проекту</w:t>
      </w:r>
    </w:p>
    <w:p w:rsidR="001F4936" w:rsidRPr="00F264D2" w:rsidRDefault="001F4936">
      <w:pPr>
        <w:rPr>
          <w:rFonts w:ascii="Times New Roman" w:hAnsi="Times New Roman" w:cs="Times New Roman"/>
          <w:sz w:val="28"/>
          <w:szCs w:val="28"/>
        </w:rPr>
      </w:pPr>
    </w:p>
    <w:p w:rsidR="0022332A" w:rsidRPr="00F264D2" w:rsidRDefault="0022332A" w:rsidP="002233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64D2">
        <w:rPr>
          <w:b/>
          <w:bCs/>
          <w:color w:val="000000"/>
          <w:sz w:val="28"/>
          <w:szCs w:val="28"/>
        </w:rPr>
        <w:t>Использованная литература:</w:t>
      </w:r>
    </w:p>
    <w:p w:rsidR="0022332A" w:rsidRPr="00F264D2" w:rsidRDefault="0022332A" w:rsidP="002233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64D2">
        <w:rPr>
          <w:color w:val="000000"/>
          <w:sz w:val="28"/>
          <w:szCs w:val="28"/>
        </w:rPr>
        <w:t>1. Агапова, М.А. Давыдова И.А. «Театральные занятия в детском саду» Развитие, управление, тренинги, сценарии. М.; АРКТИ, 2010</w:t>
      </w:r>
    </w:p>
    <w:p w:rsidR="0022332A" w:rsidRPr="00F264D2" w:rsidRDefault="0022332A" w:rsidP="002233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64D2">
        <w:rPr>
          <w:color w:val="000000"/>
          <w:sz w:val="28"/>
          <w:szCs w:val="28"/>
        </w:rPr>
        <w:t xml:space="preserve">2. Артемова Л.В. Театрализованные игры дошкольников. – М.: Просвещение, 1991. – 127 </w:t>
      </w:r>
      <w:proofErr w:type="gramStart"/>
      <w:r w:rsidRPr="00F264D2">
        <w:rPr>
          <w:color w:val="000000"/>
          <w:sz w:val="28"/>
          <w:szCs w:val="28"/>
        </w:rPr>
        <w:t>с</w:t>
      </w:r>
      <w:proofErr w:type="gramEnd"/>
    </w:p>
    <w:p w:rsidR="0022332A" w:rsidRPr="00F264D2" w:rsidRDefault="0022332A" w:rsidP="002233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64D2">
        <w:rPr>
          <w:color w:val="000000"/>
          <w:sz w:val="28"/>
          <w:szCs w:val="28"/>
        </w:rPr>
        <w:t>3.Веракса Н.Е., Комарова Т.С., Васильева М.А. Программа «От рождения до школы» М.: МОЗАИКА-СИНТЕЗ 2014г.</w:t>
      </w:r>
    </w:p>
    <w:p w:rsidR="0022332A" w:rsidRPr="00F264D2" w:rsidRDefault="0022332A" w:rsidP="002233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64D2">
        <w:rPr>
          <w:color w:val="000000"/>
          <w:sz w:val="28"/>
          <w:szCs w:val="28"/>
        </w:rPr>
        <w:t>4.Доронова Т.Н. Играем в театр: театрализованная деятельность детей 4-6 лет: методическое пособие для воспитателей дошкольных образовательных учреждений. М. Просвещение, 2005г.</w:t>
      </w:r>
      <w:r w:rsidRPr="00F264D2">
        <w:rPr>
          <w:color w:val="000000"/>
          <w:sz w:val="28"/>
          <w:szCs w:val="28"/>
        </w:rPr>
        <w:br/>
        <w:t xml:space="preserve">5.Куцакова Л.В., Мерзлякова С.И. Воспитание ребенка дошкольника: Программно-методическое пособие. М.: </w:t>
      </w:r>
      <w:proofErr w:type="spellStart"/>
      <w:r w:rsidRPr="00F264D2">
        <w:rPr>
          <w:color w:val="000000"/>
          <w:sz w:val="28"/>
          <w:szCs w:val="28"/>
        </w:rPr>
        <w:t>Гуманит</w:t>
      </w:r>
      <w:proofErr w:type="spellEnd"/>
      <w:r w:rsidRPr="00F264D2">
        <w:rPr>
          <w:color w:val="000000"/>
          <w:sz w:val="28"/>
          <w:szCs w:val="28"/>
        </w:rPr>
        <w:t xml:space="preserve">. изд. центр </w:t>
      </w:r>
      <w:proofErr w:type="spellStart"/>
      <w:r w:rsidRPr="00F264D2">
        <w:rPr>
          <w:color w:val="000000"/>
          <w:sz w:val="28"/>
          <w:szCs w:val="28"/>
        </w:rPr>
        <w:t>Владос</w:t>
      </w:r>
      <w:proofErr w:type="spellEnd"/>
      <w:r w:rsidRPr="00F264D2">
        <w:rPr>
          <w:color w:val="000000"/>
          <w:sz w:val="28"/>
          <w:szCs w:val="28"/>
        </w:rPr>
        <w:t>, 2004г.</w:t>
      </w:r>
      <w:r w:rsidRPr="00F264D2">
        <w:rPr>
          <w:color w:val="000000"/>
          <w:sz w:val="28"/>
          <w:szCs w:val="28"/>
        </w:rPr>
        <w:br/>
        <w:t>6.Маханева М.Д. Театрализованные занятия в детском саду: Пособие для работников дошкольных учреждений. М.: ТЦ Сфера, 2004г.</w:t>
      </w:r>
      <w:r w:rsidRPr="00F264D2">
        <w:rPr>
          <w:color w:val="000000"/>
          <w:sz w:val="28"/>
          <w:szCs w:val="28"/>
        </w:rPr>
        <w:br/>
        <w:t>7.Петрова Т.И., Сергеева Е.Л., Петрова Е.С. Театрализованные игры в детском саду: Разработки занятий для всех возрастных групп с методическими рекомендациями. М.: Школьная Пресса, 2004г.</w:t>
      </w:r>
      <w:r w:rsidRPr="00F264D2">
        <w:rPr>
          <w:color w:val="000000"/>
          <w:sz w:val="28"/>
          <w:szCs w:val="28"/>
        </w:rPr>
        <w:br/>
        <w:t>8.Сорокина Н.Ф. Играем в кукольный театр: Программа «Театр-творчество-дети»: Пособие для воспитателей, педагогов дополнительного образования и музыкальных руководителей детских садов. М.: АРКТИ, 2004г.</w:t>
      </w:r>
      <w:r w:rsidRPr="00F264D2">
        <w:rPr>
          <w:color w:val="000000"/>
          <w:sz w:val="28"/>
          <w:szCs w:val="28"/>
        </w:rPr>
        <w:br/>
        <w:t xml:space="preserve">9. </w:t>
      </w:r>
      <w:proofErr w:type="spellStart"/>
      <w:r w:rsidRPr="00F264D2">
        <w:rPr>
          <w:color w:val="000000"/>
          <w:sz w:val="28"/>
          <w:szCs w:val="28"/>
        </w:rPr>
        <w:t>Щеткин</w:t>
      </w:r>
      <w:proofErr w:type="spellEnd"/>
      <w:r w:rsidRPr="00F264D2">
        <w:rPr>
          <w:color w:val="000000"/>
          <w:sz w:val="28"/>
          <w:szCs w:val="28"/>
        </w:rPr>
        <w:t xml:space="preserve"> А.В. «Театральная деятельность в детском саду» Библиотека воспитателя. Мозаика-синтез 2008</w:t>
      </w:r>
    </w:p>
    <w:p w:rsidR="00916380" w:rsidRDefault="00916380">
      <w:pPr>
        <w:rPr>
          <w:rFonts w:ascii="Times New Roman" w:hAnsi="Times New Roman" w:cs="Times New Roman"/>
          <w:sz w:val="28"/>
          <w:szCs w:val="28"/>
        </w:rPr>
      </w:pPr>
    </w:p>
    <w:p w:rsidR="007D3FE4" w:rsidRDefault="007D3FE4" w:rsidP="00EF75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86426" w:rsidRPr="00916380" w:rsidRDefault="00586426" w:rsidP="00586426">
      <w:pPr>
        <w:rPr>
          <w:rFonts w:ascii="Times New Roman" w:hAnsi="Times New Roman" w:cs="Times New Roman"/>
          <w:sz w:val="28"/>
          <w:szCs w:val="28"/>
        </w:rPr>
      </w:pPr>
    </w:p>
    <w:sectPr w:rsidR="00586426" w:rsidRPr="00916380" w:rsidSect="00F264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4BCC"/>
    <w:multiLevelType w:val="multilevel"/>
    <w:tmpl w:val="0FB0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B7ABB"/>
    <w:multiLevelType w:val="hybridMultilevel"/>
    <w:tmpl w:val="08365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851C2"/>
    <w:multiLevelType w:val="multilevel"/>
    <w:tmpl w:val="261C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881A2A"/>
    <w:multiLevelType w:val="hybridMultilevel"/>
    <w:tmpl w:val="C85E41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090B40"/>
    <w:multiLevelType w:val="multilevel"/>
    <w:tmpl w:val="ACF8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51CD"/>
    <w:rsid w:val="001035BC"/>
    <w:rsid w:val="001D119C"/>
    <w:rsid w:val="001F4936"/>
    <w:rsid w:val="0022332A"/>
    <w:rsid w:val="002D414B"/>
    <w:rsid w:val="003D2B57"/>
    <w:rsid w:val="003E6C09"/>
    <w:rsid w:val="00423B45"/>
    <w:rsid w:val="004A514F"/>
    <w:rsid w:val="005861CD"/>
    <w:rsid w:val="00586426"/>
    <w:rsid w:val="005A0ACC"/>
    <w:rsid w:val="005D546E"/>
    <w:rsid w:val="006A39A1"/>
    <w:rsid w:val="006E0FB6"/>
    <w:rsid w:val="00724C8B"/>
    <w:rsid w:val="00737F24"/>
    <w:rsid w:val="007609BA"/>
    <w:rsid w:val="007D3FE4"/>
    <w:rsid w:val="008154CA"/>
    <w:rsid w:val="00817F23"/>
    <w:rsid w:val="0087595A"/>
    <w:rsid w:val="008A3220"/>
    <w:rsid w:val="008D756E"/>
    <w:rsid w:val="008E36BA"/>
    <w:rsid w:val="008F3DF2"/>
    <w:rsid w:val="008F6090"/>
    <w:rsid w:val="00916380"/>
    <w:rsid w:val="009E57FD"/>
    <w:rsid w:val="00A42D86"/>
    <w:rsid w:val="00A55A45"/>
    <w:rsid w:val="00AB51CD"/>
    <w:rsid w:val="00B10D64"/>
    <w:rsid w:val="00B12D67"/>
    <w:rsid w:val="00B9013A"/>
    <w:rsid w:val="00B96361"/>
    <w:rsid w:val="00BC1D88"/>
    <w:rsid w:val="00BC6A82"/>
    <w:rsid w:val="00BD2B71"/>
    <w:rsid w:val="00C6543D"/>
    <w:rsid w:val="00CC04CA"/>
    <w:rsid w:val="00CE0382"/>
    <w:rsid w:val="00CF359E"/>
    <w:rsid w:val="00DE7207"/>
    <w:rsid w:val="00E458C6"/>
    <w:rsid w:val="00E86016"/>
    <w:rsid w:val="00E914A6"/>
    <w:rsid w:val="00EF752F"/>
    <w:rsid w:val="00F264D2"/>
    <w:rsid w:val="00F9400A"/>
    <w:rsid w:val="00F96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F3DF2"/>
    <w:pPr>
      <w:ind w:left="720"/>
      <w:contextualSpacing/>
    </w:pPr>
  </w:style>
  <w:style w:type="table" w:styleId="a5">
    <w:name w:val="Table Grid"/>
    <w:basedOn w:val="a1"/>
    <w:uiPriority w:val="59"/>
    <w:rsid w:val="008F3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9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F3DF2"/>
    <w:pPr>
      <w:ind w:left="720"/>
      <w:contextualSpacing/>
    </w:pPr>
  </w:style>
  <w:style w:type="table" w:styleId="a5">
    <w:name w:val="Table Grid"/>
    <w:basedOn w:val="a1"/>
    <w:uiPriority w:val="59"/>
    <w:rsid w:val="008F3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9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начало года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Средний</c:v>
                </c:pt>
                <c:pt idx="1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0.65000000000000091</c:v>
                </c:pt>
                <c:pt idx="1">
                  <c:v>0.35000000000000031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конец года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Средний</c:v>
                </c:pt>
                <c:pt idx="1">
                  <c:v>Высокий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0.28000000000000008</c:v>
                </c:pt>
                <c:pt idx="1">
                  <c:v>0.72000000000000064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Средний</c:v>
                </c:pt>
                <c:pt idx="1">
                  <c:v>Высокий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overlap val="100"/>
        <c:axId val="80977920"/>
        <c:axId val="80980608"/>
      </c:barChart>
      <c:catAx>
        <c:axId val="80977920"/>
        <c:scaling>
          <c:orientation val="minMax"/>
        </c:scaling>
        <c:axPos val="b"/>
        <c:tickLblPos val="nextTo"/>
        <c:crossAx val="80980608"/>
        <c:crosses val="autoZero"/>
        <c:auto val="1"/>
        <c:lblAlgn val="ctr"/>
        <c:lblOffset val="100"/>
      </c:catAx>
      <c:valAx>
        <c:axId val="80980608"/>
        <c:scaling>
          <c:orientation val="minMax"/>
        </c:scaling>
        <c:axPos val="l"/>
        <c:majorGridlines/>
        <c:numFmt formatCode="0%" sourceLinked="1"/>
        <c:tickLblPos val="nextTo"/>
        <c:crossAx val="80977920"/>
        <c:crosses val="autoZero"/>
        <c:crossBetween val="between"/>
      </c:valAx>
    </c:plotArea>
    <c:legend>
      <c:legendPos val="r"/>
      <c:legendEntry>
        <c:idx val="0"/>
        <c:delete val="1"/>
      </c:legendEntry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Сергуня</dc:creator>
  <cp:lastModifiedBy>серж</cp:lastModifiedBy>
  <cp:revision>3</cp:revision>
  <cp:lastPrinted>2018-05-10T08:58:00Z</cp:lastPrinted>
  <dcterms:created xsi:type="dcterms:W3CDTF">2021-03-12T10:45:00Z</dcterms:created>
  <dcterms:modified xsi:type="dcterms:W3CDTF">2021-03-12T10:46:00Z</dcterms:modified>
</cp:coreProperties>
</file>