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BA" w:rsidRDefault="00B23F2B" w:rsidP="00B23F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78743" cy="2251475"/>
            <wp:effectExtent l="19050" t="0" r="0" b="0"/>
            <wp:docPr id="1" name="Рисунок 1" descr="ПАМЯТКА о безопасности на водоёмах в летний пери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безопасности на водоёмах в летний период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208" cy="225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2B" w:rsidRDefault="00B23F2B"/>
    <w:p w:rsidR="00B23F2B" w:rsidRPr="00B23F2B" w:rsidRDefault="00B23F2B" w:rsidP="00B70C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73350"/>
          <w:sz w:val="28"/>
          <w:szCs w:val="28"/>
        </w:rPr>
      </w:pPr>
      <w:r w:rsidRPr="00B23F2B">
        <w:rPr>
          <w:rFonts w:ascii="Liberation Serif" w:hAnsi="Liberation Serif"/>
          <w:color w:val="273350"/>
          <w:sz w:val="28"/>
          <w:szCs w:val="28"/>
        </w:rPr>
        <w:t>С наступлением долгожданного лета сотни людей 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элементарные правила безопасности на воде.</w:t>
      </w:r>
    </w:p>
    <w:p w:rsidR="00B23F2B" w:rsidRPr="00B23F2B" w:rsidRDefault="00B23F2B" w:rsidP="00B23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73350"/>
          <w:sz w:val="28"/>
          <w:szCs w:val="28"/>
        </w:rPr>
      </w:pPr>
      <w:r w:rsidRPr="00B23F2B">
        <w:rPr>
          <w:rFonts w:ascii="Liberation Serif" w:hAnsi="Liberation Serif"/>
          <w:b/>
          <w:color w:val="273350"/>
          <w:sz w:val="28"/>
          <w:szCs w:val="28"/>
        </w:rPr>
        <w:t xml:space="preserve">ПАМЯТКА </w:t>
      </w:r>
    </w:p>
    <w:p w:rsidR="00B23F2B" w:rsidRPr="00B23F2B" w:rsidRDefault="00B23F2B" w:rsidP="00B23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73350"/>
          <w:sz w:val="28"/>
          <w:szCs w:val="28"/>
        </w:rPr>
      </w:pPr>
      <w:r w:rsidRPr="00B23F2B">
        <w:rPr>
          <w:rFonts w:ascii="Liberation Serif" w:hAnsi="Liberation Serif"/>
          <w:b/>
          <w:color w:val="273350"/>
          <w:sz w:val="28"/>
          <w:szCs w:val="28"/>
        </w:rPr>
        <w:t>о безопасности на водоёмах в летний период</w:t>
      </w:r>
    </w:p>
    <w:p w:rsidR="00B23F2B" w:rsidRPr="008262EF" w:rsidRDefault="00B23F2B" w:rsidP="00B23F2B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color w:val="273350"/>
          <w:sz w:val="28"/>
          <w:szCs w:val="28"/>
        </w:rPr>
      </w:pPr>
      <w:r w:rsidRPr="008262EF">
        <w:rPr>
          <w:rFonts w:ascii="Liberation Serif" w:hAnsi="Liberation Serif"/>
          <w:b/>
          <w:color w:val="273350"/>
          <w:sz w:val="28"/>
          <w:szCs w:val="28"/>
        </w:rPr>
        <w:t>Поведение на воде</w:t>
      </w:r>
    </w:p>
    <w:p w:rsidR="00B23F2B" w:rsidRPr="00B23F2B" w:rsidRDefault="00B23F2B" w:rsidP="008262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73350"/>
          <w:sz w:val="28"/>
          <w:szCs w:val="28"/>
        </w:rPr>
      </w:pPr>
      <w:r w:rsidRPr="00B23F2B">
        <w:rPr>
          <w:rFonts w:ascii="Liberation Serif" w:hAnsi="Liberation Serif"/>
          <w:color w:val="273350"/>
          <w:sz w:val="28"/>
          <w:szCs w:val="28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Помните: купание в нетрезвом виде может привести к трагическому исходу!</w:t>
      </w:r>
    </w:p>
    <w:p w:rsidR="00B23F2B" w:rsidRPr="008262EF" w:rsidRDefault="00B23F2B" w:rsidP="008262EF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color w:val="273350"/>
          <w:sz w:val="28"/>
          <w:szCs w:val="28"/>
        </w:rPr>
      </w:pPr>
      <w:r w:rsidRPr="008262EF">
        <w:rPr>
          <w:rFonts w:ascii="Liberation Serif" w:hAnsi="Liberation Serif"/>
          <w:b/>
          <w:color w:val="273350"/>
          <w:sz w:val="28"/>
          <w:szCs w:val="28"/>
        </w:rPr>
        <w:t>При купании недопустимо:</w:t>
      </w:r>
    </w:p>
    <w:p w:rsidR="00B23F2B" w:rsidRPr="00B23F2B" w:rsidRDefault="00B23F2B" w:rsidP="008262EF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73350"/>
          <w:sz w:val="28"/>
          <w:szCs w:val="28"/>
        </w:rPr>
      </w:pPr>
      <w:r w:rsidRPr="00B23F2B">
        <w:rPr>
          <w:rFonts w:ascii="Liberation Serif" w:hAnsi="Liberation Serif"/>
          <w:color w:val="273350"/>
          <w:sz w:val="28"/>
          <w:szCs w:val="28"/>
        </w:rPr>
        <w:t>1. Плавать в незнакомом месте, под мостами и у плотин.</w:t>
      </w:r>
    </w:p>
    <w:p w:rsidR="00B23F2B" w:rsidRPr="00B23F2B" w:rsidRDefault="00B23F2B" w:rsidP="008262EF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73350"/>
          <w:sz w:val="28"/>
          <w:szCs w:val="28"/>
        </w:rPr>
      </w:pPr>
      <w:r w:rsidRPr="00B23F2B">
        <w:rPr>
          <w:rFonts w:ascii="Liberation Serif" w:hAnsi="Liberation Serif"/>
          <w:color w:val="273350"/>
          <w:sz w:val="28"/>
          <w:szCs w:val="28"/>
        </w:rPr>
        <w:t>2. Нырять с высоты, не зная глубины и рельефа дна.</w:t>
      </w:r>
    </w:p>
    <w:p w:rsidR="00B23F2B" w:rsidRPr="00B23F2B" w:rsidRDefault="00B23F2B" w:rsidP="008262EF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73350"/>
          <w:sz w:val="28"/>
          <w:szCs w:val="28"/>
        </w:rPr>
      </w:pPr>
      <w:r w:rsidRPr="00B23F2B">
        <w:rPr>
          <w:rFonts w:ascii="Liberation Serif" w:hAnsi="Liberation Serif"/>
          <w:color w:val="273350"/>
          <w:sz w:val="28"/>
          <w:szCs w:val="28"/>
        </w:rPr>
        <w:t>3. Заплывать за буйки и ограждения.</w:t>
      </w:r>
    </w:p>
    <w:p w:rsidR="00B23F2B" w:rsidRPr="00B23F2B" w:rsidRDefault="00B23F2B" w:rsidP="008262EF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73350"/>
          <w:sz w:val="28"/>
          <w:szCs w:val="28"/>
        </w:rPr>
      </w:pPr>
      <w:r w:rsidRPr="00B23F2B">
        <w:rPr>
          <w:rFonts w:ascii="Liberation Serif" w:hAnsi="Liberation Serif"/>
          <w:color w:val="273350"/>
          <w:sz w:val="28"/>
          <w:szCs w:val="28"/>
        </w:rPr>
        <w:t xml:space="preserve">4. Приближаться к судам, плотам и иным </w:t>
      </w:r>
      <w:proofErr w:type="spellStart"/>
      <w:r w:rsidRPr="00B23F2B">
        <w:rPr>
          <w:rFonts w:ascii="Liberation Serif" w:hAnsi="Liberation Serif"/>
          <w:color w:val="273350"/>
          <w:sz w:val="28"/>
          <w:szCs w:val="28"/>
        </w:rPr>
        <w:t>плавсредствам</w:t>
      </w:r>
      <w:proofErr w:type="spellEnd"/>
      <w:r w:rsidRPr="00B23F2B">
        <w:rPr>
          <w:rFonts w:ascii="Liberation Serif" w:hAnsi="Liberation Serif"/>
          <w:color w:val="273350"/>
          <w:sz w:val="28"/>
          <w:szCs w:val="28"/>
        </w:rPr>
        <w:t>.</w:t>
      </w:r>
    </w:p>
    <w:p w:rsidR="00B23F2B" w:rsidRPr="00B23F2B" w:rsidRDefault="00B23F2B" w:rsidP="008262EF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73350"/>
          <w:sz w:val="28"/>
          <w:szCs w:val="28"/>
        </w:rPr>
      </w:pPr>
      <w:r w:rsidRPr="00B23F2B">
        <w:rPr>
          <w:rFonts w:ascii="Liberation Serif" w:hAnsi="Liberation Serif"/>
          <w:color w:val="273350"/>
          <w:sz w:val="28"/>
          <w:szCs w:val="28"/>
        </w:rPr>
        <w:t>5. Прыгать в воду с лодок, катеров, причалов.</w:t>
      </w:r>
    </w:p>
    <w:p w:rsidR="00B23F2B" w:rsidRPr="00B23F2B" w:rsidRDefault="00B23F2B" w:rsidP="008262EF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73350"/>
          <w:sz w:val="28"/>
          <w:szCs w:val="28"/>
        </w:rPr>
      </w:pPr>
      <w:r w:rsidRPr="00B23F2B">
        <w:rPr>
          <w:rFonts w:ascii="Liberation Serif" w:hAnsi="Liberation Serif"/>
          <w:color w:val="273350"/>
          <w:sz w:val="28"/>
          <w:szCs w:val="28"/>
        </w:rPr>
        <w:t>6. Хватать друг друга за руки и ноги во время игр на воде.</w:t>
      </w:r>
    </w:p>
    <w:p w:rsidR="00B23F2B" w:rsidRPr="00B23F2B" w:rsidRDefault="00B23F2B" w:rsidP="008262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Liberation Serif" w:hAnsi="Liberation Serif"/>
          <w:color w:val="273350"/>
          <w:sz w:val="28"/>
          <w:szCs w:val="28"/>
        </w:rPr>
      </w:pPr>
      <w:r w:rsidRPr="00B23F2B">
        <w:rPr>
          <w:rFonts w:ascii="Liberation Serif" w:hAnsi="Liberation Serif"/>
          <w:color w:val="273350"/>
          <w:sz w:val="28"/>
          <w:szCs w:val="28"/>
        </w:rPr>
        <w:t xml:space="preserve">Избегайте употребление алкоголя </w:t>
      </w:r>
      <w:proofErr w:type="gramStart"/>
      <w:r w:rsidRPr="00B23F2B">
        <w:rPr>
          <w:rFonts w:ascii="Liberation Serif" w:hAnsi="Liberation Serif"/>
          <w:color w:val="273350"/>
          <w:sz w:val="28"/>
          <w:szCs w:val="28"/>
        </w:rPr>
        <w:t>до</w:t>
      </w:r>
      <w:proofErr w:type="gramEnd"/>
      <w:r w:rsidRPr="00B23F2B">
        <w:rPr>
          <w:rFonts w:ascii="Liberation Serif" w:hAnsi="Liberation Serif"/>
          <w:color w:val="273350"/>
          <w:sz w:val="28"/>
          <w:szCs w:val="28"/>
        </w:rPr>
        <w:t xml:space="preserve"> и </w:t>
      </w:r>
      <w:proofErr w:type="gramStart"/>
      <w:r w:rsidRPr="00B23F2B">
        <w:rPr>
          <w:rFonts w:ascii="Liberation Serif" w:hAnsi="Liberation Serif"/>
          <w:color w:val="273350"/>
          <w:sz w:val="28"/>
          <w:szCs w:val="28"/>
        </w:rPr>
        <w:t>во</w:t>
      </w:r>
      <w:proofErr w:type="gramEnd"/>
      <w:r w:rsidRPr="00B23F2B">
        <w:rPr>
          <w:rFonts w:ascii="Liberation Serif" w:hAnsi="Liberation Serif"/>
          <w:color w:val="273350"/>
          <w:sz w:val="28"/>
          <w:szCs w:val="28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B23F2B" w:rsidRPr="00B23F2B" w:rsidRDefault="00B23F2B" w:rsidP="008262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Liberation Serif" w:hAnsi="Liberation Serif"/>
          <w:color w:val="273350"/>
          <w:sz w:val="28"/>
          <w:szCs w:val="28"/>
        </w:rPr>
      </w:pPr>
      <w:r w:rsidRPr="00B23F2B">
        <w:rPr>
          <w:rFonts w:ascii="Liberation Serif" w:hAnsi="Liberation Serif"/>
          <w:color w:val="273350"/>
          <w:sz w:val="28"/>
          <w:szCs w:val="28"/>
        </w:rPr>
        <w:t xml:space="preserve">Не </w:t>
      </w:r>
      <w:proofErr w:type="gramStart"/>
      <w:r w:rsidRPr="00B23F2B">
        <w:rPr>
          <w:rFonts w:ascii="Liberation Serif" w:hAnsi="Liberation Serif"/>
          <w:color w:val="273350"/>
          <w:sz w:val="28"/>
          <w:szCs w:val="28"/>
        </w:rPr>
        <w:t>умеющим</w:t>
      </w:r>
      <w:proofErr w:type="gramEnd"/>
      <w:r w:rsidRPr="00B23F2B">
        <w:rPr>
          <w:rFonts w:ascii="Liberation Serif" w:hAnsi="Liberation Serif"/>
          <w:color w:val="273350"/>
          <w:sz w:val="28"/>
          <w:szCs w:val="28"/>
        </w:rPr>
        <w:t xml:space="preserve"> плавать купаться только в специально оборудованных местах глубиной не более 1-2 метра!</w:t>
      </w:r>
    </w:p>
    <w:p w:rsidR="00B23F2B" w:rsidRPr="00B23F2B" w:rsidRDefault="00B23F2B" w:rsidP="008262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Liberation Serif" w:hAnsi="Liberation Serif"/>
          <w:color w:val="273350"/>
          <w:sz w:val="28"/>
          <w:szCs w:val="28"/>
        </w:rPr>
      </w:pPr>
      <w:r w:rsidRPr="00B23F2B">
        <w:rPr>
          <w:rFonts w:ascii="Liberation Serif" w:hAnsi="Liberation Serif"/>
          <w:color w:val="273350"/>
          <w:sz w:val="28"/>
          <w:szCs w:val="28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B23F2B" w:rsidRPr="00B23F2B" w:rsidRDefault="00B23F2B" w:rsidP="008262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Liberation Serif" w:hAnsi="Liberation Serif"/>
          <w:color w:val="273350"/>
          <w:sz w:val="28"/>
          <w:szCs w:val="28"/>
        </w:rPr>
      </w:pPr>
      <w:r w:rsidRPr="00B23F2B">
        <w:rPr>
          <w:rFonts w:ascii="Liberation Serif" w:hAnsi="Liberation Serif"/>
          <w:color w:val="273350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B23F2B" w:rsidRPr="008262EF" w:rsidRDefault="00B23F2B" w:rsidP="008262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lastRenderedPageBreak/>
        <w:t>УВАЖАЕМЫЕ ВЗРОСЛЫЕ:</w:t>
      </w:r>
    </w:p>
    <w:p w:rsidR="00B23F2B" w:rsidRPr="008262EF" w:rsidRDefault="00B23F2B" w:rsidP="008262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t>РОДИТЕЛИ, РУКОВОДИТЕЛИ ОБРАЗОВАТЕЛЬНЫХ УЧРЕЖДЕНИЙ, ПЕДАГОГИ!</w:t>
      </w:r>
    </w:p>
    <w:p w:rsidR="00B23F2B" w:rsidRPr="008262EF" w:rsidRDefault="00B23F2B" w:rsidP="008262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t>Безопасность жизни детей на водоемах во многих случаях зависит ТОЛЬКО ОТ ВАС! 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23F2B" w:rsidRPr="008262EF" w:rsidRDefault="00B23F2B" w:rsidP="008262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b/>
          <w:color w:val="000000" w:themeColor="text1"/>
          <w:sz w:val="28"/>
          <w:szCs w:val="28"/>
        </w:rPr>
        <w:t>Категорически запрещено купание:</w:t>
      </w:r>
    </w:p>
    <w:p w:rsidR="00B23F2B" w:rsidRPr="008262EF" w:rsidRDefault="00B23F2B" w:rsidP="008262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t>детей без надзора взрослых;</w:t>
      </w:r>
    </w:p>
    <w:p w:rsidR="00B23F2B" w:rsidRPr="008262EF" w:rsidRDefault="00B23F2B" w:rsidP="008262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t>в незнакомых местах;</w:t>
      </w:r>
    </w:p>
    <w:p w:rsidR="00B23F2B" w:rsidRPr="008262EF" w:rsidRDefault="00B23F2B" w:rsidP="008262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t>на надувных матрацах, камерах и других плавательных средствах (без надзора взрослых);</w:t>
      </w:r>
    </w:p>
    <w:p w:rsidR="00B23F2B" w:rsidRPr="008262EF" w:rsidRDefault="00B23F2B" w:rsidP="00B23F2B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b/>
          <w:color w:val="000000" w:themeColor="text1"/>
          <w:sz w:val="28"/>
          <w:szCs w:val="28"/>
        </w:rPr>
        <w:t>Необходимо соблюдать следующие правила:</w:t>
      </w:r>
    </w:p>
    <w:p w:rsidR="00B23F2B" w:rsidRPr="008262EF" w:rsidRDefault="00B23F2B" w:rsidP="008262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t>Прежде чем войти в воду, сделайте разминку, выполнив несколько легких упражнений.</w:t>
      </w:r>
    </w:p>
    <w:p w:rsidR="00B23F2B" w:rsidRPr="008262EF" w:rsidRDefault="00B23F2B" w:rsidP="008262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B23F2B" w:rsidRPr="008262EF" w:rsidRDefault="00B23F2B" w:rsidP="008262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23F2B" w:rsidRPr="008262EF" w:rsidRDefault="00B23F2B" w:rsidP="008262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t>Продолжительность купания - не более 30 минут, при невысокой температуре воды - не более 5-6 минут.</w:t>
      </w:r>
    </w:p>
    <w:p w:rsidR="00B23F2B" w:rsidRPr="008262EF" w:rsidRDefault="00B23F2B" w:rsidP="008262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23F2B" w:rsidRPr="008262EF" w:rsidRDefault="00B23F2B" w:rsidP="008262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t>Во избежание перегревания отдыхайте на пляже в головном уборе.</w:t>
      </w:r>
    </w:p>
    <w:p w:rsidR="00B23F2B" w:rsidRPr="008262EF" w:rsidRDefault="00B23F2B" w:rsidP="008262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 w:themeColor="text1"/>
          <w:sz w:val="28"/>
          <w:szCs w:val="28"/>
        </w:rPr>
      </w:pPr>
      <w:r w:rsidRPr="008262EF">
        <w:rPr>
          <w:rFonts w:ascii="Liberation Serif" w:hAnsi="Liberation Serif"/>
          <w:color w:val="000000" w:themeColor="text1"/>
          <w:sz w:val="28"/>
          <w:szCs w:val="28"/>
        </w:rPr>
        <w:t>Не допускать ситуаций неоправданного риска, шалости на воде.</w:t>
      </w:r>
    </w:p>
    <w:p w:rsidR="00B23F2B" w:rsidRPr="008262EF" w:rsidRDefault="00B23F2B" w:rsidP="00B23F2B">
      <w:pPr>
        <w:spacing w:after="0" w:line="240" w:lineRule="auto"/>
        <w:rPr>
          <w:rFonts w:ascii="Liberation Serif" w:hAnsi="Liberation Serif"/>
          <w:color w:val="000000" w:themeColor="text1"/>
          <w:sz w:val="28"/>
          <w:szCs w:val="28"/>
        </w:rPr>
      </w:pPr>
    </w:p>
    <w:sectPr w:rsidR="00B23F2B" w:rsidRPr="008262EF" w:rsidSect="008262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73F35"/>
    <w:multiLevelType w:val="hybridMultilevel"/>
    <w:tmpl w:val="314A290E"/>
    <w:lvl w:ilvl="0" w:tplc="A2B47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93803"/>
    <w:multiLevelType w:val="hybridMultilevel"/>
    <w:tmpl w:val="24BCB074"/>
    <w:lvl w:ilvl="0" w:tplc="A2B47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23F2B"/>
    <w:rsid w:val="007D625F"/>
    <w:rsid w:val="00814FAF"/>
    <w:rsid w:val="008262EF"/>
    <w:rsid w:val="00B23F2B"/>
    <w:rsid w:val="00B70C8F"/>
    <w:rsid w:val="00D6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2025-06-11T02:23:00Z</dcterms:created>
  <dcterms:modified xsi:type="dcterms:W3CDTF">2025-06-11T02:26:00Z</dcterms:modified>
</cp:coreProperties>
</file>