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2AA" w:rsidRDefault="005172AA" w:rsidP="008C6F0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-994410</wp:posOffset>
            </wp:positionH>
            <wp:positionV relativeFrom="paragraph">
              <wp:posOffset>-672465</wp:posOffset>
            </wp:positionV>
            <wp:extent cx="7337425" cy="10363200"/>
            <wp:effectExtent l="19050" t="0" r="0" b="0"/>
            <wp:wrapTight wrapText="bothSides">
              <wp:wrapPolygon edited="0">
                <wp:start x="-56" y="0"/>
                <wp:lineTo x="-56" y="21560"/>
                <wp:lineTo x="21591" y="21560"/>
                <wp:lineTo x="21591" y="0"/>
                <wp:lineTo x="-5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5596" t="15100" r="35222" b="11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7425" cy="1036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72AA" w:rsidRDefault="005172AA" w:rsidP="008C6F0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52E3" w:rsidRPr="008C6F02" w:rsidRDefault="00FD52E3" w:rsidP="00FD52E3">
      <w:pPr>
        <w:pStyle w:val="07BODY-txt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8C6F02">
        <w:rPr>
          <w:rStyle w:val="Bold"/>
          <w:rFonts w:ascii="Times New Roman" w:hAnsi="Times New Roman" w:cs="Times New Roman"/>
          <w:sz w:val="28"/>
          <w:szCs w:val="28"/>
        </w:rPr>
        <w:t xml:space="preserve">Цель: </w:t>
      </w:r>
      <w:r w:rsidRPr="008C6F02">
        <w:rPr>
          <w:rFonts w:ascii="Times New Roman" w:hAnsi="Times New Roman" w:cs="Times New Roman"/>
          <w:sz w:val="28"/>
          <w:szCs w:val="28"/>
        </w:rPr>
        <w:t>развить профессиональные умения и навыки молодого педагога.</w:t>
      </w:r>
    </w:p>
    <w:p w:rsidR="00FD52E3" w:rsidRPr="008C6F02" w:rsidRDefault="00FD52E3" w:rsidP="00FD52E3">
      <w:pPr>
        <w:pStyle w:val="07BODY-txt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8C6F02">
        <w:rPr>
          <w:rStyle w:val="Bold"/>
          <w:rFonts w:ascii="Times New Roman" w:hAnsi="Times New Roman" w:cs="Times New Roman"/>
          <w:sz w:val="28"/>
          <w:szCs w:val="28"/>
        </w:rPr>
        <w:t xml:space="preserve">Задачи: </w:t>
      </w:r>
      <w:r w:rsidRPr="008C6F02">
        <w:rPr>
          <w:rFonts w:ascii="Times New Roman" w:hAnsi="Times New Roman" w:cs="Times New Roman"/>
          <w:sz w:val="28"/>
          <w:szCs w:val="28"/>
        </w:rPr>
        <w:t xml:space="preserve">повысить уровень организации образовательной деятельности; консультировать по вопросам ведения документации; оказать помощь в постановке целей, задач ООД и ее организации; разъяснить механизм работы с дидактическим и наглядным материалом; организовать углубленное изучение инновационных </w:t>
      </w:r>
      <w:proofErr w:type="spellStart"/>
      <w:r w:rsidRPr="008C6F02">
        <w:rPr>
          <w:rFonts w:ascii="Times New Roman" w:hAnsi="Times New Roman" w:cs="Times New Roman"/>
          <w:sz w:val="28"/>
          <w:szCs w:val="28"/>
        </w:rPr>
        <w:t>педтехнологий</w:t>
      </w:r>
      <w:proofErr w:type="spellEnd"/>
      <w:r w:rsidRPr="008C6F0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632" w:type="dxa"/>
        <w:tblInd w:w="-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245"/>
        <w:gridCol w:w="3969"/>
        <w:gridCol w:w="1418"/>
      </w:tblGrid>
      <w:tr w:rsidR="00FD52E3" w:rsidRPr="008C6F02" w:rsidTr="00B0462A">
        <w:trPr>
          <w:trHeight w:val="60"/>
        </w:trPr>
        <w:tc>
          <w:tcPr>
            <w:tcW w:w="5245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  <w:vAlign w:val="center"/>
          </w:tcPr>
          <w:p w:rsidR="00FD52E3" w:rsidRPr="008C6F02" w:rsidRDefault="00FD52E3" w:rsidP="00074A1C">
            <w:pPr>
              <w:pStyle w:val="12TABL-hroom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8C6F0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Содержание работы</w:t>
            </w:r>
          </w:p>
        </w:tc>
        <w:tc>
          <w:tcPr>
            <w:tcW w:w="3969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  <w:vAlign w:val="center"/>
          </w:tcPr>
          <w:p w:rsidR="00FD52E3" w:rsidRPr="008C6F02" w:rsidRDefault="00FD52E3" w:rsidP="00074A1C">
            <w:pPr>
              <w:pStyle w:val="12TABL-hroom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8C6F0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Форма проведения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  <w:vAlign w:val="center"/>
          </w:tcPr>
          <w:p w:rsidR="00FD52E3" w:rsidRPr="008C6F02" w:rsidRDefault="00FD52E3" w:rsidP="00074A1C">
            <w:pPr>
              <w:pStyle w:val="12TABL-hroom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8C6F0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Сроки</w:t>
            </w:r>
          </w:p>
        </w:tc>
      </w:tr>
      <w:tr w:rsidR="00FD52E3" w:rsidRPr="008C6F02" w:rsidTr="00B0462A">
        <w:trPr>
          <w:trHeight w:val="60"/>
        </w:trPr>
        <w:tc>
          <w:tcPr>
            <w:tcW w:w="5245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074A1C" w:rsidRDefault="00074A1C" w:rsidP="00074A1C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74A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Знакомство с основными документами, регламентирующими деятельность ДОУ: </w:t>
            </w:r>
          </w:p>
          <w:p w:rsidR="00074A1C" w:rsidRDefault="00074A1C" w:rsidP="00074A1C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74A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ym w:font="Symbol" w:char="F0B7"/>
            </w:r>
            <w:r w:rsidRPr="00074A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Федеральным законом «Об образовании»; </w:t>
            </w:r>
          </w:p>
          <w:p w:rsidR="00074A1C" w:rsidRDefault="00074A1C" w:rsidP="00074A1C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74A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ym w:font="Symbol" w:char="F0B7"/>
            </w:r>
            <w:r w:rsidRPr="00074A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Федеральным государственным образовательным стандартом; </w:t>
            </w:r>
          </w:p>
          <w:p w:rsidR="00074A1C" w:rsidRDefault="00074A1C" w:rsidP="00074A1C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74A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ym w:font="Symbol" w:char="F0B7"/>
            </w:r>
            <w:r w:rsidRPr="00074A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Федеральным законом «Об основных гарантиях прав ребёнка Российской Федерации»; </w:t>
            </w:r>
          </w:p>
          <w:p w:rsidR="00074A1C" w:rsidRDefault="00074A1C" w:rsidP="00074A1C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74A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ym w:font="Symbol" w:char="F0B7"/>
            </w:r>
            <w:r w:rsidRPr="00074A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Конвенцией ООН о правах ребёнка; </w:t>
            </w:r>
          </w:p>
          <w:p w:rsidR="00074A1C" w:rsidRDefault="00074A1C" w:rsidP="00074A1C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74A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ym w:font="Symbol" w:char="F0B7"/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Санитарноэпидемиологическим</w:t>
            </w:r>
            <w:proofErr w:type="spellEnd"/>
            <w:r w:rsidRPr="00074A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правилами и нормативами для ДОУ; </w:t>
            </w:r>
          </w:p>
          <w:p w:rsidR="00074A1C" w:rsidRDefault="00074A1C" w:rsidP="00074A1C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74A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ym w:font="Symbol" w:char="F0B7"/>
            </w:r>
            <w:r w:rsidRPr="00074A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Уставом учреждения; </w:t>
            </w:r>
          </w:p>
          <w:p w:rsidR="00FD52E3" w:rsidRPr="008C6F02" w:rsidRDefault="00074A1C" w:rsidP="00074A1C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74A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ym w:font="Symbol" w:char="F0B7"/>
            </w:r>
            <w:r w:rsidRPr="00074A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Локальными актами учреждения.</w:t>
            </w:r>
          </w:p>
        </w:tc>
        <w:tc>
          <w:tcPr>
            <w:tcW w:w="3969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074A1C" w:rsidRPr="00074A1C" w:rsidRDefault="00074A1C" w:rsidP="00074A1C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74A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Консультации и ответы </w:t>
            </w:r>
            <w:proofErr w:type="gramStart"/>
            <w:r w:rsidRPr="00074A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</w:t>
            </w:r>
            <w:proofErr w:type="gramEnd"/>
            <w:r w:rsidRPr="00074A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интересующие</w:t>
            </w:r>
          </w:p>
          <w:p w:rsidR="00FD52E3" w:rsidRPr="008C6F02" w:rsidRDefault="00074A1C" w:rsidP="00074A1C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74A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вопросы.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D52E3" w:rsidRPr="008C6F02" w:rsidRDefault="00074A1C" w:rsidP="00074A1C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Январь</w:t>
            </w:r>
          </w:p>
        </w:tc>
      </w:tr>
      <w:tr w:rsidR="00FD52E3" w:rsidRPr="008C6F02" w:rsidTr="00B0462A">
        <w:trPr>
          <w:trHeight w:val="1498"/>
        </w:trPr>
        <w:tc>
          <w:tcPr>
            <w:tcW w:w="5245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074A1C" w:rsidRPr="00074A1C" w:rsidRDefault="00074A1C" w:rsidP="00074A1C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74A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Выявление знаний и затруднений у молодого педагога в процессе воспитательно-образовательной деятельности </w:t>
            </w:r>
            <w:bookmarkStart w:id="0" w:name="_GoBack"/>
            <w:bookmarkEnd w:id="0"/>
          </w:p>
          <w:p w:rsidR="00074A1C" w:rsidRPr="00074A1C" w:rsidRDefault="00074A1C" w:rsidP="00074A1C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FD52E3" w:rsidRPr="008C6F02" w:rsidRDefault="00074A1C" w:rsidP="00074A1C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74A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Оказание помощи в организации работы с документацией</w:t>
            </w:r>
          </w:p>
        </w:tc>
        <w:tc>
          <w:tcPr>
            <w:tcW w:w="3969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074A1C" w:rsidRDefault="00074A1C" w:rsidP="00074A1C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Анкетирование, беседа</w:t>
            </w:r>
          </w:p>
          <w:p w:rsidR="00074A1C" w:rsidRDefault="00074A1C" w:rsidP="00074A1C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074A1C" w:rsidRDefault="00074A1C" w:rsidP="00074A1C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074A1C" w:rsidRDefault="00074A1C" w:rsidP="00074A1C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074A1C" w:rsidRPr="00074A1C" w:rsidRDefault="00074A1C" w:rsidP="00074A1C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Консультация </w:t>
            </w:r>
          </w:p>
          <w:p w:rsidR="00FD52E3" w:rsidRPr="008C6F02" w:rsidRDefault="00FD52E3" w:rsidP="00074A1C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D52E3" w:rsidRPr="008C6F02" w:rsidRDefault="00074A1C" w:rsidP="00074A1C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Январь</w:t>
            </w:r>
          </w:p>
        </w:tc>
      </w:tr>
      <w:tr w:rsidR="00FD52E3" w:rsidRPr="008C6F02" w:rsidTr="00B0462A">
        <w:trPr>
          <w:trHeight w:val="60"/>
        </w:trPr>
        <w:tc>
          <w:tcPr>
            <w:tcW w:w="524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FD52E3" w:rsidRDefault="00B0462A" w:rsidP="00B0462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046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Виды и организация режимных моментов в детском саду.</w:t>
            </w:r>
          </w:p>
          <w:p w:rsidR="00B0462A" w:rsidRDefault="00B0462A" w:rsidP="00B0462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0462A" w:rsidRDefault="00B0462A" w:rsidP="00B0462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0462A" w:rsidRPr="008C6F02" w:rsidRDefault="00B0462A" w:rsidP="00B0462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046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Использование современных здоровье сберегающих технологий.</w:t>
            </w:r>
          </w:p>
        </w:tc>
        <w:tc>
          <w:tcPr>
            <w:tcW w:w="3969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FD52E3" w:rsidRDefault="00B0462A" w:rsidP="00074A1C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046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Просмотр молодым специалистом режимных моментов, проводимых наставником.</w:t>
            </w:r>
          </w:p>
          <w:p w:rsidR="00B0462A" w:rsidRPr="008C6F02" w:rsidRDefault="00B0462A" w:rsidP="00074A1C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046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Консультации, ответы на вопросы молодого специалиста.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FD52E3" w:rsidRPr="008C6F02" w:rsidRDefault="00074A1C" w:rsidP="00074A1C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Январь-февраль </w:t>
            </w:r>
          </w:p>
        </w:tc>
      </w:tr>
      <w:tr w:rsidR="00B0462A" w:rsidRPr="008C6F02" w:rsidTr="00B0462A">
        <w:trPr>
          <w:trHeight w:val="60"/>
        </w:trPr>
        <w:tc>
          <w:tcPr>
            <w:tcW w:w="524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B0462A" w:rsidRPr="008C6F02" w:rsidRDefault="00B0462A" w:rsidP="00092BB3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74A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Изучение методики проведения НОД по всем образовательным областям, </w:t>
            </w:r>
            <w:r w:rsidRPr="00074A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совместная разработка конспектов НОД, эффективное использование дидактического материала в работе</w:t>
            </w:r>
          </w:p>
        </w:tc>
        <w:tc>
          <w:tcPr>
            <w:tcW w:w="3969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B0462A" w:rsidRPr="008C6F02" w:rsidRDefault="00B0462A" w:rsidP="00092BB3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74A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Посещение молодым специалистом НОД у </w:t>
            </w:r>
            <w:r w:rsidRPr="00074A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наставника (1-2 раза в неделю). Посещение наставником НОД молодого специалиста (1-2 раза в неделю).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B0462A" w:rsidRDefault="00B0462A" w:rsidP="00B0462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Февраль  </w:t>
            </w:r>
          </w:p>
        </w:tc>
      </w:tr>
      <w:tr w:rsidR="00B0462A" w:rsidRPr="008C6F02" w:rsidTr="00B0462A">
        <w:trPr>
          <w:trHeight w:val="60"/>
        </w:trPr>
        <w:tc>
          <w:tcPr>
            <w:tcW w:w="524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B0462A" w:rsidRDefault="00B0462A" w:rsidP="00B0462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046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Использование в работе проектов.</w:t>
            </w:r>
          </w:p>
          <w:p w:rsidR="00B0462A" w:rsidRDefault="00B0462A" w:rsidP="00B0462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0462A" w:rsidRDefault="00B0462A" w:rsidP="00B0462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0462A" w:rsidRDefault="00B0462A" w:rsidP="00B0462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0462A" w:rsidRPr="008C6F02" w:rsidRDefault="00B0462A" w:rsidP="00B0462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046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Использование в работе ИКТ.</w:t>
            </w:r>
          </w:p>
        </w:tc>
        <w:tc>
          <w:tcPr>
            <w:tcW w:w="3969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B0462A" w:rsidRDefault="00B0462A" w:rsidP="00074A1C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046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Консультация и ответы на интересующие вопросы. Анализ перспективного плана проектной деятельности.</w:t>
            </w:r>
          </w:p>
          <w:p w:rsidR="00B0462A" w:rsidRPr="008C6F02" w:rsidRDefault="00B0462A" w:rsidP="00074A1C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046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Консультация, использование презентаций в работе с детьми и родителями.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B0462A" w:rsidRPr="008C6F02" w:rsidRDefault="00B0462A" w:rsidP="00074A1C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Март</w:t>
            </w:r>
          </w:p>
        </w:tc>
      </w:tr>
      <w:tr w:rsidR="00B0462A" w:rsidRPr="008C6F02" w:rsidTr="00B0462A">
        <w:trPr>
          <w:trHeight w:val="60"/>
        </w:trPr>
        <w:tc>
          <w:tcPr>
            <w:tcW w:w="524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B0462A" w:rsidRPr="008C6F02" w:rsidRDefault="00B0462A" w:rsidP="00B0462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046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Самостоятельная организация и руководство играми детей. Роль игры в развитии дошкольников. Причины возникновения конфликтных ситуаций и их урегулирование в процессе педагогической деятельности.</w:t>
            </w:r>
          </w:p>
        </w:tc>
        <w:tc>
          <w:tcPr>
            <w:tcW w:w="3969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B0462A" w:rsidRPr="008C6F02" w:rsidRDefault="00B0462A" w:rsidP="00074A1C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046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Консультация наставника, наблюдение за работой молодого специалиста (в совместной игровой деятельности). Обсуждение и консультирование молодого педагога по этой теме.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B0462A" w:rsidRPr="008C6F02" w:rsidRDefault="00B0462A" w:rsidP="00074A1C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Апрель </w:t>
            </w:r>
          </w:p>
        </w:tc>
      </w:tr>
      <w:tr w:rsidR="00B0462A" w:rsidRPr="008C6F02" w:rsidTr="00B0462A">
        <w:trPr>
          <w:trHeight w:val="60"/>
        </w:trPr>
        <w:tc>
          <w:tcPr>
            <w:tcW w:w="524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B0462A" w:rsidRDefault="00B0462A" w:rsidP="00074A1C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046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Мониторинг детского развития.</w:t>
            </w:r>
          </w:p>
          <w:p w:rsidR="00B0462A" w:rsidRPr="00B0462A" w:rsidRDefault="00B0462A" w:rsidP="00B0462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046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</w:r>
          </w:p>
          <w:p w:rsidR="00B0462A" w:rsidRDefault="00B0462A" w:rsidP="00B0462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046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Подготовка к летне-оздоровительному периоду.</w:t>
            </w:r>
          </w:p>
          <w:p w:rsidR="00C50532" w:rsidRDefault="00C50532" w:rsidP="00B0462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C50532" w:rsidRPr="008C6F02" w:rsidRDefault="00C50532" w:rsidP="00B0462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50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Проведение итогов работы.</w:t>
            </w:r>
          </w:p>
        </w:tc>
        <w:tc>
          <w:tcPr>
            <w:tcW w:w="3969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B0462A" w:rsidRDefault="00B0462A" w:rsidP="00074A1C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046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Подбор диагностического материала.</w:t>
            </w:r>
          </w:p>
          <w:p w:rsidR="00B0462A" w:rsidRDefault="00B0462A" w:rsidP="00074A1C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046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Консультация и ответы на интересующие вопросы, оказание помощи.</w:t>
            </w:r>
          </w:p>
          <w:p w:rsidR="00C50532" w:rsidRPr="008C6F02" w:rsidRDefault="00C50532" w:rsidP="00074A1C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Помощь в самоанализе молодого педагога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B0462A" w:rsidRPr="008C6F02" w:rsidRDefault="00B0462A" w:rsidP="00074A1C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</w:tc>
      </w:tr>
    </w:tbl>
    <w:p w:rsidR="00FD52E3" w:rsidRPr="00D3711A" w:rsidRDefault="00FD52E3" w:rsidP="00FD52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0532" w:rsidRDefault="00C50532" w:rsidP="00FD52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0532" w:rsidRDefault="00C50532" w:rsidP="00FD52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0532" w:rsidRDefault="00C50532" w:rsidP="00FD52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0532" w:rsidRDefault="00C50532" w:rsidP="00FD52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0532" w:rsidRDefault="00C50532" w:rsidP="00FD52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0532" w:rsidRDefault="00C50532" w:rsidP="00FD52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0532" w:rsidRDefault="00C50532" w:rsidP="00FD52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0532" w:rsidRDefault="00C50532" w:rsidP="00C50532">
      <w:pPr>
        <w:rPr>
          <w:rFonts w:ascii="Times New Roman" w:hAnsi="Times New Roman" w:cs="Times New Roman"/>
          <w:sz w:val="28"/>
          <w:szCs w:val="28"/>
        </w:rPr>
      </w:pPr>
    </w:p>
    <w:sectPr w:rsidR="00C50532" w:rsidSect="001D4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2E3"/>
    <w:rsid w:val="00074A1C"/>
    <w:rsid w:val="000E0636"/>
    <w:rsid w:val="001A56E9"/>
    <w:rsid w:val="001D4414"/>
    <w:rsid w:val="005172AA"/>
    <w:rsid w:val="006F2999"/>
    <w:rsid w:val="00723FA4"/>
    <w:rsid w:val="008C6F02"/>
    <w:rsid w:val="00A10EC6"/>
    <w:rsid w:val="00B0462A"/>
    <w:rsid w:val="00C50532"/>
    <w:rsid w:val="00FD5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7BODY-txt">
    <w:name w:val="07BODY-txt"/>
    <w:basedOn w:val="a"/>
    <w:next w:val="a"/>
    <w:uiPriority w:val="99"/>
    <w:rsid w:val="00FD52E3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Myriad Pro" w:hAnsi="Myriad Pro" w:cs="Myriad Pro"/>
      <w:color w:val="000000"/>
      <w:sz w:val="20"/>
      <w:szCs w:val="20"/>
    </w:rPr>
  </w:style>
  <w:style w:type="character" w:customStyle="1" w:styleId="Italic">
    <w:name w:val="Italic"/>
    <w:uiPriority w:val="99"/>
    <w:rsid w:val="00FD52E3"/>
    <w:rPr>
      <w:i/>
      <w:iCs/>
    </w:rPr>
  </w:style>
  <w:style w:type="character" w:customStyle="1" w:styleId="Bold">
    <w:name w:val="Bold"/>
    <w:uiPriority w:val="99"/>
    <w:rsid w:val="00FD52E3"/>
    <w:rPr>
      <w:b/>
      <w:bCs/>
    </w:rPr>
  </w:style>
  <w:style w:type="paragraph" w:customStyle="1" w:styleId="12TABL-hroom">
    <w:name w:val="12TABL-hroom"/>
    <w:basedOn w:val="a"/>
    <w:next w:val="a"/>
    <w:uiPriority w:val="99"/>
    <w:rsid w:val="00FD52E3"/>
    <w:pPr>
      <w:suppressAutoHyphens/>
      <w:autoSpaceDE w:val="0"/>
      <w:autoSpaceDN w:val="0"/>
      <w:adjustRightInd w:val="0"/>
      <w:spacing w:line="200" w:lineRule="atLeast"/>
      <w:jc w:val="center"/>
      <w:textAlignment w:val="center"/>
    </w:pPr>
    <w:rPr>
      <w:rFonts w:ascii="Myriad Pro Light" w:hAnsi="Myriad Pro Light" w:cs="Myriad Pro Light"/>
      <w:color w:val="FFFFFF"/>
      <w:sz w:val="18"/>
      <w:szCs w:val="18"/>
    </w:rPr>
  </w:style>
  <w:style w:type="paragraph" w:customStyle="1" w:styleId="12TABL-txt">
    <w:name w:val="12TABL-txt"/>
    <w:basedOn w:val="07BODY-txt"/>
    <w:uiPriority w:val="99"/>
    <w:rsid w:val="00FD52E3"/>
    <w:pPr>
      <w:spacing w:line="200" w:lineRule="atLeast"/>
      <w:ind w:firstLine="0"/>
      <w:jc w:val="left"/>
    </w:pPr>
    <w:rPr>
      <w:sz w:val="18"/>
      <w:szCs w:val="18"/>
    </w:rPr>
  </w:style>
  <w:style w:type="table" w:styleId="a3">
    <w:name w:val="Table Grid"/>
    <w:basedOn w:val="a1"/>
    <w:uiPriority w:val="59"/>
    <w:rsid w:val="001A56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7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2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7BODY-txt">
    <w:name w:val="07BODY-txt"/>
    <w:basedOn w:val="a"/>
    <w:next w:val="a"/>
    <w:uiPriority w:val="99"/>
    <w:rsid w:val="00FD52E3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Myriad Pro" w:hAnsi="Myriad Pro" w:cs="Myriad Pro"/>
      <w:color w:val="000000"/>
      <w:sz w:val="20"/>
      <w:szCs w:val="20"/>
    </w:rPr>
  </w:style>
  <w:style w:type="character" w:customStyle="1" w:styleId="Italic">
    <w:name w:val="Italic"/>
    <w:uiPriority w:val="99"/>
    <w:rsid w:val="00FD52E3"/>
    <w:rPr>
      <w:i/>
      <w:iCs/>
    </w:rPr>
  </w:style>
  <w:style w:type="character" w:customStyle="1" w:styleId="Bold">
    <w:name w:val="Bold"/>
    <w:uiPriority w:val="99"/>
    <w:rsid w:val="00FD52E3"/>
    <w:rPr>
      <w:b/>
      <w:bCs/>
    </w:rPr>
  </w:style>
  <w:style w:type="paragraph" w:customStyle="1" w:styleId="12TABL-hroom">
    <w:name w:val="12TABL-hroom"/>
    <w:basedOn w:val="a"/>
    <w:next w:val="a"/>
    <w:uiPriority w:val="99"/>
    <w:rsid w:val="00FD52E3"/>
    <w:pPr>
      <w:suppressAutoHyphens/>
      <w:autoSpaceDE w:val="0"/>
      <w:autoSpaceDN w:val="0"/>
      <w:adjustRightInd w:val="0"/>
      <w:spacing w:line="200" w:lineRule="atLeast"/>
      <w:jc w:val="center"/>
      <w:textAlignment w:val="center"/>
    </w:pPr>
    <w:rPr>
      <w:rFonts w:ascii="Myriad Pro Light" w:hAnsi="Myriad Pro Light" w:cs="Myriad Pro Light"/>
      <w:color w:val="FFFFFF"/>
      <w:sz w:val="18"/>
      <w:szCs w:val="18"/>
    </w:rPr>
  </w:style>
  <w:style w:type="paragraph" w:customStyle="1" w:styleId="12TABL-txt">
    <w:name w:val="12TABL-txt"/>
    <w:basedOn w:val="07BODY-txt"/>
    <w:uiPriority w:val="99"/>
    <w:rsid w:val="00FD52E3"/>
    <w:pPr>
      <w:spacing w:line="200" w:lineRule="atLeast"/>
      <w:ind w:firstLine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dcterms:created xsi:type="dcterms:W3CDTF">2022-04-06T16:09:00Z</dcterms:created>
  <dcterms:modified xsi:type="dcterms:W3CDTF">2022-04-08T05:19:00Z</dcterms:modified>
</cp:coreProperties>
</file>