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0D5" w:rsidRDefault="00AB12DE" w:rsidP="00AB12D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Технологическая карта образовательной деятельности по освоению </w:t>
      </w:r>
    </w:p>
    <w:p w:rsidR="00AB12DE" w:rsidRDefault="006010D5" w:rsidP="00AB12D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образовательной области </w:t>
      </w:r>
      <w:r w:rsidR="00520118">
        <w:rPr>
          <w:b/>
          <w:sz w:val="30"/>
          <w:szCs w:val="30"/>
        </w:rPr>
        <w:t>«Р</w:t>
      </w:r>
      <w:r>
        <w:rPr>
          <w:b/>
          <w:sz w:val="30"/>
          <w:szCs w:val="30"/>
        </w:rPr>
        <w:t>ечевое развитие</w:t>
      </w:r>
      <w:r w:rsidR="00520118">
        <w:rPr>
          <w:b/>
          <w:sz w:val="30"/>
          <w:szCs w:val="30"/>
        </w:rPr>
        <w:t>».</w:t>
      </w:r>
    </w:p>
    <w:p w:rsidR="00AB12DE" w:rsidRDefault="00AB12DE" w:rsidP="00AB12DE">
      <w:pPr>
        <w:jc w:val="both"/>
        <w:rPr>
          <w:szCs w:val="28"/>
        </w:rPr>
      </w:pPr>
    </w:p>
    <w:p w:rsidR="00837B99" w:rsidRPr="00837B99" w:rsidRDefault="00837B99" w:rsidP="00837B99">
      <w:pPr>
        <w:jc w:val="both"/>
        <w:rPr>
          <w:szCs w:val="28"/>
        </w:rPr>
      </w:pPr>
      <w:r w:rsidRPr="00837B99">
        <w:rPr>
          <w:szCs w:val="28"/>
        </w:rPr>
        <w:t>МАДОУ №12.</w:t>
      </w:r>
    </w:p>
    <w:p w:rsidR="00837B99" w:rsidRPr="00837B99" w:rsidRDefault="00837B99" w:rsidP="00837B99">
      <w:pPr>
        <w:jc w:val="both"/>
        <w:rPr>
          <w:szCs w:val="28"/>
        </w:rPr>
      </w:pPr>
      <w:r w:rsidRPr="00837B99">
        <w:rPr>
          <w:szCs w:val="28"/>
        </w:rPr>
        <w:t>Младшая</w:t>
      </w:r>
      <w:r>
        <w:rPr>
          <w:szCs w:val="28"/>
        </w:rPr>
        <w:t xml:space="preserve"> </w:t>
      </w:r>
      <w:r w:rsidRPr="00837B99">
        <w:rPr>
          <w:szCs w:val="28"/>
        </w:rPr>
        <w:t>группа (3-4года). «Гномики».</w:t>
      </w:r>
    </w:p>
    <w:p w:rsidR="00AB12DE" w:rsidRDefault="00AB12DE" w:rsidP="00AB12DE">
      <w:pPr>
        <w:jc w:val="both"/>
        <w:rPr>
          <w:szCs w:val="28"/>
        </w:rPr>
      </w:pPr>
      <w:r>
        <w:rPr>
          <w:szCs w:val="28"/>
        </w:rPr>
        <w:t>Воспитатель</w:t>
      </w:r>
      <w:r w:rsidR="0099269D">
        <w:rPr>
          <w:szCs w:val="28"/>
        </w:rPr>
        <w:t>:</w:t>
      </w:r>
      <w:r>
        <w:rPr>
          <w:szCs w:val="28"/>
        </w:rPr>
        <w:t xml:space="preserve"> </w:t>
      </w:r>
      <w:r w:rsidR="00837B99">
        <w:rPr>
          <w:szCs w:val="28"/>
        </w:rPr>
        <w:t>Григорьева Ольга Вячеславовна</w:t>
      </w:r>
    </w:p>
    <w:p w:rsidR="00837B99" w:rsidRDefault="00AB12DE" w:rsidP="00AB12DE">
      <w:pPr>
        <w:jc w:val="both"/>
        <w:rPr>
          <w:szCs w:val="28"/>
        </w:rPr>
      </w:pPr>
      <w:r>
        <w:rPr>
          <w:szCs w:val="28"/>
        </w:rPr>
        <w:t>Тема</w:t>
      </w:r>
      <w:r w:rsidR="0099269D">
        <w:rPr>
          <w:szCs w:val="28"/>
        </w:rPr>
        <w:t>:</w:t>
      </w:r>
      <w:r>
        <w:rPr>
          <w:szCs w:val="28"/>
        </w:rPr>
        <w:t xml:space="preserve"> </w:t>
      </w:r>
      <w:r w:rsidR="00837B99" w:rsidRPr="00837B99">
        <w:rPr>
          <w:szCs w:val="28"/>
        </w:rPr>
        <w:t>«К Мишке в гости»</w:t>
      </w:r>
    </w:p>
    <w:p w:rsidR="00AB12DE" w:rsidRDefault="00AB12DE" w:rsidP="00AB12DE">
      <w:pPr>
        <w:jc w:val="both"/>
        <w:rPr>
          <w:szCs w:val="28"/>
        </w:rPr>
      </w:pPr>
      <w:r>
        <w:rPr>
          <w:szCs w:val="28"/>
        </w:rPr>
        <w:t>Цель</w:t>
      </w:r>
      <w:r w:rsidR="0099269D">
        <w:rPr>
          <w:szCs w:val="28"/>
        </w:rPr>
        <w:t>:</w:t>
      </w:r>
      <w:r>
        <w:rPr>
          <w:szCs w:val="28"/>
        </w:rPr>
        <w:t xml:space="preserve"> </w:t>
      </w:r>
      <w:r w:rsidR="0099269D">
        <w:rPr>
          <w:szCs w:val="28"/>
        </w:rPr>
        <w:t xml:space="preserve">совершенствование </w:t>
      </w:r>
      <w:r w:rsidR="003218F8">
        <w:rPr>
          <w:szCs w:val="28"/>
        </w:rPr>
        <w:t xml:space="preserve">грамматически правильной речи, </w:t>
      </w:r>
      <w:bookmarkStart w:id="0" w:name="_GoBack"/>
      <w:bookmarkEnd w:id="0"/>
      <w:r w:rsidR="003218F8">
        <w:rPr>
          <w:szCs w:val="28"/>
        </w:rPr>
        <w:t>согласование прилагательных и глаголов с существительным.</w:t>
      </w:r>
    </w:p>
    <w:p w:rsidR="00AB12DE" w:rsidRDefault="00AB12DE" w:rsidP="00AB12DE">
      <w:pPr>
        <w:jc w:val="both"/>
        <w:rPr>
          <w:szCs w:val="28"/>
        </w:rPr>
      </w:pPr>
      <w:r>
        <w:rPr>
          <w:szCs w:val="28"/>
        </w:rPr>
        <w:t xml:space="preserve">Задачи: </w:t>
      </w:r>
    </w:p>
    <w:p w:rsidR="008E684F" w:rsidRDefault="00AB12DE" w:rsidP="00D740FD">
      <w:pPr>
        <w:jc w:val="both"/>
        <w:rPr>
          <w:szCs w:val="28"/>
        </w:rPr>
      </w:pPr>
      <w:r>
        <w:rPr>
          <w:szCs w:val="28"/>
        </w:rPr>
        <w:t>Образовательные</w:t>
      </w:r>
      <w:r w:rsidR="00677AD5">
        <w:rPr>
          <w:szCs w:val="28"/>
        </w:rPr>
        <w:t>:</w:t>
      </w:r>
    </w:p>
    <w:p w:rsidR="00D740FD" w:rsidRPr="00D740FD" w:rsidRDefault="00D740FD" w:rsidP="00D740FD">
      <w:pPr>
        <w:jc w:val="both"/>
        <w:rPr>
          <w:szCs w:val="28"/>
        </w:rPr>
      </w:pPr>
      <w:r w:rsidRPr="00D740FD">
        <w:rPr>
          <w:szCs w:val="28"/>
        </w:rPr>
        <w:t>•</w:t>
      </w:r>
      <w:r w:rsidRPr="00D740FD">
        <w:rPr>
          <w:szCs w:val="28"/>
        </w:rPr>
        <w:tab/>
        <w:t>учить детей четко и ясно, громко произносить знакомые слова, обозначающие предмет</w:t>
      </w:r>
      <w:r>
        <w:rPr>
          <w:szCs w:val="28"/>
        </w:rPr>
        <w:t>, животное</w:t>
      </w:r>
      <w:r w:rsidRPr="00D740FD">
        <w:rPr>
          <w:szCs w:val="28"/>
        </w:rPr>
        <w:t>, и его назначение</w:t>
      </w:r>
      <w:r>
        <w:rPr>
          <w:szCs w:val="28"/>
        </w:rPr>
        <w:t>, действие</w:t>
      </w:r>
    </w:p>
    <w:p w:rsidR="00D740FD" w:rsidRPr="00D740FD" w:rsidRDefault="00D740FD" w:rsidP="00D740FD">
      <w:pPr>
        <w:jc w:val="both"/>
        <w:rPr>
          <w:szCs w:val="28"/>
        </w:rPr>
      </w:pPr>
      <w:r w:rsidRPr="00D740FD">
        <w:rPr>
          <w:szCs w:val="28"/>
        </w:rPr>
        <w:t>•</w:t>
      </w:r>
      <w:r w:rsidRPr="00D740FD">
        <w:rPr>
          <w:szCs w:val="28"/>
        </w:rPr>
        <w:tab/>
        <w:t>упражнять детей в произношении звуков</w:t>
      </w:r>
      <w:r>
        <w:rPr>
          <w:szCs w:val="28"/>
        </w:rPr>
        <w:t xml:space="preserve"> </w:t>
      </w:r>
      <w:r w:rsidRPr="00D740FD">
        <w:rPr>
          <w:szCs w:val="28"/>
        </w:rPr>
        <w:t>[</w:t>
      </w:r>
      <w:r>
        <w:rPr>
          <w:szCs w:val="28"/>
        </w:rPr>
        <w:t>к</w:t>
      </w:r>
      <w:r w:rsidRPr="00D740FD">
        <w:rPr>
          <w:szCs w:val="28"/>
        </w:rPr>
        <w:t>][</w:t>
      </w:r>
      <w:r>
        <w:rPr>
          <w:szCs w:val="28"/>
        </w:rPr>
        <w:t>г</w:t>
      </w:r>
      <w:r w:rsidRPr="00D740FD">
        <w:rPr>
          <w:szCs w:val="28"/>
        </w:rPr>
        <w:t xml:space="preserve">], побуждать к подражанию голосам </w:t>
      </w:r>
      <w:r w:rsidR="008C5D69">
        <w:rPr>
          <w:szCs w:val="28"/>
        </w:rPr>
        <w:t>домашних птиц.</w:t>
      </w:r>
    </w:p>
    <w:p w:rsidR="00D740FD" w:rsidRPr="00D740FD" w:rsidRDefault="00D740FD" w:rsidP="00D740FD">
      <w:pPr>
        <w:jc w:val="both"/>
        <w:rPr>
          <w:szCs w:val="28"/>
        </w:rPr>
      </w:pPr>
      <w:r w:rsidRPr="00D740FD">
        <w:rPr>
          <w:szCs w:val="28"/>
        </w:rPr>
        <w:t>•</w:t>
      </w:r>
      <w:r w:rsidRPr="00D740FD">
        <w:rPr>
          <w:szCs w:val="28"/>
        </w:rPr>
        <w:tab/>
        <w:t>активизировать словарь детей, использовать в речи, обобщающие понятие (дикие животные, домашние птицы)</w:t>
      </w:r>
    </w:p>
    <w:p w:rsidR="00D740FD" w:rsidRPr="00D740FD" w:rsidRDefault="00D740FD" w:rsidP="00D740FD">
      <w:pPr>
        <w:jc w:val="both"/>
        <w:rPr>
          <w:szCs w:val="28"/>
        </w:rPr>
      </w:pPr>
      <w:r w:rsidRPr="00D740FD">
        <w:rPr>
          <w:szCs w:val="28"/>
        </w:rPr>
        <w:t>•</w:t>
      </w:r>
      <w:r w:rsidRPr="00D740FD">
        <w:rPr>
          <w:szCs w:val="28"/>
        </w:rPr>
        <w:tab/>
        <w:t>закреплять знания о цвете предметов</w:t>
      </w:r>
    </w:p>
    <w:p w:rsidR="00D76009" w:rsidRDefault="00AB12DE" w:rsidP="00AB12DE">
      <w:pPr>
        <w:jc w:val="both"/>
        <w:rPr>
          <w:szCs w:val="28"/>
        </w:rPr>
      </w:pPr>
      <w:r>
        <w:rPr>
          <w:szCs w:val="28"/>
        </w:rPr>
        <w:t>Развивающие</w:t>
      </w:r>
      <w:r w:rsidR="00677AD5">
        <w:rPr>
          <w:szCs w:val="28"/>
        </w:rPr>
        <w:t>:</w:t>
      </w:r>
    </w:p>
    <w:p w:rsidR="00D76009" w:rsidRPr="00D76009" w:rsidRDefault="00D76009" w:rsidP="00D76009">
      <w:pPr>
        <w:jc w:val="both"/>
        <w:rPr>
          <w:szCs w:val="28"/>
        </w:rPr>
      </w:pPr>
      <w:r w:rsidRPr="00D76009">
        <w:rPr>
          <w:szCs w:val="28"/>
        </w:rPr>
        <w:t>•</w:t>
      </w:r>
      <w:r w:rsidRPr="00D76009">
        <w:rPr>
          <w:szCs w:val="28"/>
        </w:rPr>
        <w:tab/>
        <w:t>развивать слуховое восприятие</w:t>
      </w:r>
    </w:p>
    <w:p w:rsidR="00AB12DE" w:rsidRDefault="00AB12DE" w:rsidP="00AB12DE">
      <w:pPr>
        <w:jc w:val="both"/>
        <w:rPr>
          <w:szCs w:val="28"/>
        </w:rPr>
      </w:pPr>
      <w:r>
        <w:rPr>
          <w:szCs w:val="28"/>
        </w:rPr>
        <w:t>Воспитательные</w:t>
      </w:r>
      <w:r w:rsidR="00677AD5">
        <w:rPr>
          <w:szCs w:val="28"/>
        </w:rPr>
        <w:t>:</w:t>
      </w:r>
    </w:p>
    <w:p w:rsidR="00D76009" w:rsidRPr="00D76009" w:rsidRDefault="00D76009" w:rsidP="00D76009">
      <w:pPr>
        <w:jc w:val="both"/>
        <w:rPr>
          <w:szCs w:val="28"/>
        </w:rPr>
      </w:pPr>
      <w:r w:rsidRPr="00D76009">
        <w:rPr>
          <w:szCs w:val="28"/>
        </w:rPr>
        <w:t>•</w:t>
      </w:r>
      <w:r w:rsidRPr="00D76009">
        <w:rPr>
          <w:szCs w:val="28"/>
        </w:rPr>
        <w:tab/>
        <w:t>воспитывать интерес к занятиям по развитию речи</w:t>
      </w:r>
    </w:p>
    <w:p w:rsidR="00D76009" w:rsidRDefault="00D76009" w:rsidP="00D76009">
      <w:pPr>
        <w:jc w:val="both"/>
        <w:rPr>
          <w:szCs w:val="28"/>
        </w:rPr>
      </w:pPr>
      <w:r w:rsidRPr="00D76009">
        <w:rPr>
          <w:szCs w:val="28"/>
        </w:rPr>
        <w:t>•</w:t>
      </w:r>
      <w:r w:rsidRPr="00D76009">
        <w:rPr>
          <w:szCs w:val="28"/>
        </w:rPr>
        <w:tab/>
        <w:t>воспитывать дружеские взаимоотношения между детьми</w:t>
      </w:r>
    </w:p>
    <w:p w:rsidR="00AB12DE" w:rsidRDefault="00AB12DE" w:rsidP="00AB12DE">
      <w:pPr>
        <w:jc w:val="both"/>
        <w:rPr>
          <w:szCs w:val="28"/>
        </w:rPr>
      </w:pPr>
      <w:r>
        <w:rPr>
          <w:szCs w:val="28"/>
        </w:rPr>
        <w:t>Планируемый результат</w:t>
      </w:r>
      <w:r w:rsidR="008C5D69">
        <w:rPr>
          <w:szCs w:val="28"/>
        </w:rPr>
        <w:t xml:space="preserve">: дети четко и ясно произносят знакомые слова; умеют подражать голосам </w:t>
      </w:r>
      <w:r w:rsidR="00CD7E50">
        <w:rPr>
          <w:szCs w:val="28"/>
        </w:rPr>
        <w:t xml:space="preserve">домашних птиц; правильно произносят звуки </w:t>
      </w:r>
      <w:r w:rsidR="00CD7E50" w:rsidRPr="00D740FD">
        <w:rPr>
          <w:szCs w:val="28"/>
        </w:rPr>
        <w:t>[</w:t>
      </w:r>
      <w:r w:rsidR="00CD7E50">
        <w:rPr>
          <w:szCs w:val="28"/>
        </w:rPr>
        <w:t>к</w:t>
      </w:r>
      <w:r w:rsidR="00CD7E50" w:rsidRPr="00D740FD">
        <w:rPr>
          <w:szCs w:val="28"/>
        </w:rPr>
        <w:t>][</w:t>
      </w:r>
      <w:r w:rsidR="00CD7E50">
        <w:rPr>
          <w:szCs w:val="28"/>
        </w:rPr>
        <w:t>г</w:t>
      </w:r>
      <w:r w:rsidR="00CD7E50" w:rsidRPr="00D740FD">
        <w:rPr>
          <w:szCs w:val="28"/>
        </w:rPr>
        <w:t>]</w:t>
      </w:r>
      <w:r w:rsidR="00CD7E50">
        <w:rPr>
          <w:szCs w:val="28"/>
        </w:rPr>
        <w:t xml:space="preserve">; у детей расширяется словарный запас, они используют в речи обобщающие понятия </w:t>
      </w:r>
      <w:r w:rsidR="00CD7E50" w:rsidRPr="00D740FD">
        <w:rPr>
          <w:szCs w:val="28"/>
        </w:rPr>
        <w:t>(дикие животные, домашние птицы)</w:t>
      </w:r>
      <w:r w:rsidR="00CD7E50">
        <w:rPr>
          <w:szCs w:val="28"/>
        </w:rPr>
        <w:t>; знают цвета; умеют внимательно слушать; у детей есть интерес к занятиям по развитию речи; между детьми дружеские взаимоотношения.</w:t>
      </w:r>
    </w:p>
    <w:p w:rsidR="00A34501" w:rsidRDefault="00AB12DE" w:rsidP="00A34501">
      <w:pPr>
        <w:jc w:val="both"/>
        <w:rPr>
          <w:szCs w:val="28"/>
        </w:rPr>
      </w:pPr>
      <w:r>
        <w:rPr>
          <w:szCs w:val="28"/>
        </w:rPr>
        <w:t>Предварительная работа</w:t>
      </w:r>
      <w:r w:rsidR="00A34501">
        <w:rPr>
          <w:szCs w:val="28"/>
        </w:rPr>
        <w:t xml:space="preserve"> </w:t>
      </w:r>
    </w:p>
    <w:p w:rsidR="00A34501" w:rsidRPr="00A34501" w:rsidRDefault="00A34501" w:rsidP="00A34501">
      <w:pPr>
        <w:jc w:val="both"/>
        <w:rPr>
          <w:szCs w:val="28"/>
        </w:rPr>
      </w:pPr>
      <w:r w:rsidRPr="00A34501">
        <w:rPr>
          <w:szCs w:val="28"/>
        </w:rPr>
        <w:t>•</w:t>
      </w:r>
      <w:r w:rsidRPr="00A34501">
        <w:rPr>
          <w:szCs w:val="28"/>
        </w:rPr>
        <w:tab/>
        <w:t>дидактическая игра «Домашние животные»</w:t>
      </w:r>
    </w:p>
    <w:p w:rsidR="00A34501" w:rsidRPr="00A34501" w:rsidRDefault="00A34501" w:rsidP="00A34501">
      <w:pPr>
        <w:jc w:val="both"/>
        <w:rPr>
          <w:szCs w:val="28"/>
        </w:rPr>
      </w:pPr>
      <w:r w:rsidRPr="00A34501">
        <w:rPr>
          <w:szCs w:val="28"/>
        </w:rPr>
        <w:t>•</w:t>
      </w:r>
      <w:r w:rsidRPr="00A34501">
        <w:rPr>
          <w:szCs w:val="28"/>
        </w:rPr>
        <w:tab/>
        <w:t xml:space="preserve">рассматривание </w:t>
      </w:r>
      <w:proofErr w:type="gramStart"/>
      <w:r w:rsidRPr="00A34501">
        <w:rPr>
          <w:szCs w:val="28"/>
        </w:rPr>
        <w:t>иллюстраций  «</w:t>
      </w:r>
      <w:proofErr w:type="gramEnd"/>
      <w:r w:rsidRPr="00A34501">
        <w:rPr>
          <w:szCs w:val="28"/>
        </w:rPr>
        <w:t>Домашний двор», картинок  животных</w:t>
      </w:r>
    </w:p>
    <w:p w:rsidR="00A34501" w:rsidRPr="00A34501" w:rsidRDefault="00A34501" w:rsidP="00A34501">
      <w:pPr>
        <w:jc w:val="both"/>
        <w:rPr>
          <w:szCs w:val="28"/>
        </w:rPr>
      </w:pPr>
      <w:r w:rsidRPr="00A34501">
        <w:rPr>
          <w:szCs w:val="28"/>
        </w:rPr>
        <w:t>•</w:t>
      </w:r>
      <w:r w:rsidRPr="00A34501">
        <w:rPr>
          <w:szCs w:val="28"/>
        </w:rPr>
        <w:tab/>
      </w:r>
      <w:proofErr w:type="gramStart"/>
      <w:r w:rsidRPr="00A34501">
        <w:rPr>
          <w:szCs w:val="28"/>
        </w:rPr>
        <w:t>чтение  художественной</w:t>
      </w:r>
      <w:proofErr w:type="gramEnd"/>
      <w:r w:rsidRPr="00A34501">
        <w:rPr>
          <w:szCs w:val="28"/>
        </w:rPr>
        <w:t xml:space="preserve"> литературы, </w:t>
      </w:r>
      <w:proofErr w:type="spellStart"/>
      <w:r w:rsidRPr="00A34501">
        <w:rPr>
          <w:szCs w:val="28"/>
        </w:rPr>
        <w:t>потешек</w:t>
      </w:r>
      <w:proofErr w:type="spellEnd"/>
      <w:r w:rsidRPr="00A34501">
        <w:rPr>
          <w:szCs w:val="28"/>
        </w:rPr>
        <w:t>, разгадывание загадок</w:t>
      </w:r>
    </w:p>
    <w:p w:rsidR="00A34501" w:rsidRPr="00A34501" w:rsidRDefault="00A34501" w:rsidP="00A34501">
      <w:pPr>
        <w:jc w:val="both"/>
        <w:rPr>
          <w:szCs w:val="28"/>
        </w:rPr>
      </w:pPr>
      <w:r w:rsidRPr="00A34501">
        <w:rPr>
          <w:szCs w:val="28"/>
        </w:rPr>
        <w:t>•</w:t>
      </w:r>
      <w:r w:rsidRPr="00A34501">
        <w:rPr>
          <w:szCs w:val="28"/>
        </w:rPr>
        <w:tab/>
        <w:t>подвижная игра «У медведя во бору»</w:t>
      </w:r>
    </w:p>
    <w:p w:rsidR="00A34501" w:rsidRPr="00A34501" w:rsidRDefault="00A34501" w:rsidP="00A34501">
      <w:pPr>
        <w:jc w:val="both"/>
        <w:rPr>
          <w:szCs w:val="28"/>
        </w:rPr>
      </w:pPr>
      <w:r w:rsidRPr="00A34501">
        <w:rPr>
          <w:szCs w:val="28"/>
        </w:rPr>
        <w:t>•</w:t>
      </w:r>
      <w:r w:rsidRPr="00A34501">
        <w:rPr>
          <w:szCs w:val="28"/>
        </w:rPr>
        <w:tab/>
        <w:t>разу</w:t>
      </w:r>
      <w:r w:rsidR="004B5F8B">
        <w:rPr>
          <w:szCs w:val="28"/>
        </w:rPr>
        <w:t>чивание пальчиковой игры «Гусь»</w:t>
      </w:r>
    </w:p>
    <w:p w:rsidR="00AB12DE" w:rsidRDefault="00A34501" w:rsidP="00A34501">
      <w:pPr>
        <w:jc w:val="both"/>
        <w:rPr>
          <w:szCs w:val="28"/>
        </w:rPr>
      </w:pPr>
      <w:r w:rsidRPr="00A34501">
        <w:rPr>
          <w:szCs w:val="28"/>
        </w:rPr>
        <w:t>•</w:t>
      </w:r>
      <w:r w:rsidRPr="00A34501">
        <w:rPr>
          <w:szCs w:val="28"/>
        </w:rPr>
        <w:tab/>
        <w:t>индивидуальная работа – правильное произношение звуков [к][г]</w:t>
      </w:r>
      <w:r>
        <w:rPr>
          <w:szCs w:val="28"/>
        </w:rPr>
        <w:t>.</w:t>
      </w:r>
    </w:p>
    <w:p w:rsidR="00AB12DE" w:rsidRDefault="00AB12DE" w:rsidP="00AB12DE">
      <w:pPr>
        <w:jc w:val="both"/>
        <w:rPr>
          <w:szCs w:val="28"/>
        </w:rPr>
      </w:pPr>
      <w:proofErr w:type="gramStart"/>
      <w:r>
        <w:rPr>
          <w:szCs w:val="28"/>
        </w:rPr>
        <w:t>Материалы  и</w:t>
      </w:r>
      <w:proofErr w:type="gramEnd"/>
      <w:r>
        <w:rPr>
          <w:szCs w:val="28"/>
        </w:rPr>
        <w:t xml:space="preserve"> оборудование</w:t>
      </w:r>
      <w:r w:rsidR="008C5D69">
        <w:rPr>
          <w:szCs w:val="28"/>
        </w:rPr>
        <w:t>: игрушки маленький и большой медведь, белка, заяц, ежик; нарисованные домики красного, желтого и зеленого цветов; картинки курицы, цыплят, петуха, гуся; аудио записи голосов домашних птиц (курицы, цыплят, петуха, гуся).</w:t>
      </w:r>
    </w:p>
    <w:p w:rsidR="00AB12DE" w:rsidRDefault="00AB12DE" w:rsidP="00AB12DE">
      <w:pPr>
        <w:jc w:val="both"/>
        <w:rPr>
          <w:szCs w:val="28"/>
        </w:rPr>
      </w:pPr>
      <w:r>
        <w:rPr>
          <w:szCs w:val="28"/>
        </w:rPr>
        <w:t>Программно-методическое обеспечение</w:t>
      </w:r>
      <w:r w:rsidR="008C5D69">
        <w:rPr>
          <w:szCs w:val="28"/>
        </w:rPr>
        <w:t>:</w:t>
      </w:r>
      <w:r w:rsidR="008C5D69" w:rsidRPr="008C5D69">
        <w:t xml:space="preserve"> </w:t>
      </w:r>
      <w:r w:rsidR="008C5D69">
        <w:t xml:space="preserve">ОТ РОЖДЕНИЯ ДО ШКОЛЫ. Под ред. Н. Е. </w:t>
      </w:r>
      <w:proofErr w:type="spellStart"/>
      <w:r w:rsidR="008C5D69">
        <w:t>Вераксы</w:t>
      </w:r>
      <w:proofErr w:type="spellEnd"/>
      <w:r w:rsidR="008C5D69">
        <w:t xml:space="preserve">, Т. С. Комаровой, М. А. Васильевой. 2014г. </w:t>
      </w:r>
    </w:p>
    <w:p w:rsidR="00AB12DE" w:rsidRDefault="00AB12DE" w:rsidP="00AB12DE">
      <w:pPr>
        <w:jc w:val="both"/>
        <w:rPr>
          <w:szCs w:val="28"/>
        </w:rPr>
      </w:pPr>
    </w:p>
    <w:p w:rsidR="00AB12DE" w:rsidRDefault="00AB12DE" w:rsidP="00AB12DE">
      <w:pPr>
        <w:jc w:val="both"/>
        <w:rPr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4961"/>
        <w:gridCol w:w="1984"/>
        <w:gridCol w:w="2694"/>
        <w:gridCol w:w="1891"/>
      </w:tblGrid>
      <w:tr w:rsidR="00AB12DE" w:rsidRPr="001B76D6" w:rsidTr="0037408B">
        <w:tc>
          <w:tcPr>
            <w:tcW w:w="1129" w:type="dxa"/>
            <w:vAlign w:val="center"/>
          </w:tcPr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Этап, его продолжительность</w:t>
            </w:r>
          </w:p>
        </w:tc>
        <w:tc>
          <w:tcPr>
            <w:tcW w:w="2127" w:type="dxa"/>
            <w:vAlign w:val="center"/>
          </w:tcPr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Задачи этапа</w:t>
            </w:r>
          </w:p>
        </w:tc>
        <w:tc>
          <w:tcPr>
            <w:tcW w:w="4961" w:type="dxa"/>
            <w:vAlign w:val="center"/>
          </w:tcPr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Деятельность</w:t>
            </w:r>
          </w:p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педагога</w:t>
            </w:r>
          </w:p>
        </w:tc>
        <w:tc>
          <w:tcPr>
            <w:tcW w:w="1984" w:type="dxa"/>
            <w:vAlign w:val="center"/>
          </w:tcPr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Деятельность</w:t>
            </w:r>
          </w:p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воспитанников</w:t>
            </w:r>
          </w:p>
        </w:tc>
        <w:tc>
          <w:tcPr>
            <w:tcW w:w="2694" w:type="dxa"/>
            <w:vAlign w:val="center"/>
          </w:tcPr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Методы, формы,</w:t>
            </w:r>
          </w:p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приемы, возможные</w:t>
            </w:r>
          </w:p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виды деятельности</w:t>
            </w:r>
          </w:p>
        </w:tc>
        <w:tc>
          <w:tcPr>
            <w:tcW w:w="1891" w:type="dxa"/>
            <w:vAlign w:val="center"/>
          </w:tcPr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Результат</w:t>
            </w:r>
          </w:p>
        </w:tc>
      </w:tr>
      <w:tr w:rsidR="00AB12DE" w:rsidRPr="001B76D6" w:rsidTr="0037408B">
        <w:tc>
          <w:tcPr>
            <w:tcW w:w="1129" w:type="dxa"/>
            <w:vAlign w:val="center"/>
          </w:tcPr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1</w:t>
            </w:r>
          </w:p>
        </w:tc>
        <w:tc>
          <w:tcPr>
            <w:tcW w:w="2127" w:type="dxa"/>
            <w:vAlign w:val="center"/>
          </w:tcPr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2</w:t>
            </w:r>
          </w:p>
        </w:tc>
        <w:tc>
          <w:tcPr>
            <w:tcW w:w="4961" w:type="dxa"/>
            <w:vAlign w:val="center"/>
          </w:tcPr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3</w:t>
            </w:r>
          </w:p>
        </w:tc>
        <w:tc>
          <w:tcPr>
            <w:tcW w:w="1984" w:type="dxa"/>
            <w:vAlign w:val="center"/>
          </w:tcPr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4</w:t>
            </w:r>
          </w:p>
        </w:tc>
        <w:tc>
          <w:tcPr>
            <w:tcW w:w="2694" w:type="dxa"/>
            <w:vAlign w:val="center"/>
          </w:tcPr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5</w:t>
            </w:r>
          </w:p>
        </w:tc>
        <w:tc>
          <w:tcPr>
            <w:tcW w:w="1891" w:type="dxa"/>
            <w:vAlign w:val="center"/>
          </w:tcPr>
          <w:p w:rsidR="00AB12DE" w:rsidRPr="001B76D6" w:rsidRDefault="00AB12DE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1B76D6">
              <w:t>6</w:t>
            </w:r>
          </w:p>
        </w:tc>
      </w:tr>
      <w:tr w:rsidR="00B476BD" w:rsidRPr="001B76D6" w:rsidTr="0037408B">
        <w:tc>
          <w:tcPr>
            <w:tcW w:w="1129" w:type="dxa"/>
            <w:vMerge w:val="restart"/>
          </w:tcPr>
          <w:p w:rsidR="00B476BD" w:rsidRPr="001B76D6" w:rsidRDefault="009379C4" w:rsidP="009379C4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В</w:t>
            </w:r>
            <w:r w:rsidR="00B476BD" w:rsidRPr="001B76D6">
              <w:t>водно-орган</w:t>
            </w:r>
            <w:r>
              <w:t>изационный этап</w:t>
            </w:r>
            <w:r w:rsidR="00B476BD" w:rsidRPr="001B76D6">
              <w:t xml:space="preserve"> </w:t>
            </w:r>
          </w:p>
        </w:tc>
        <w:tc>
          <w:tcPr>
            <w:tcW w:w="2127" w:type="dxa"/>
            <w:vMerge w:val="restart"/>
          </w:tcPr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Создание атмосферы психологической безопасности: эмпатическое принятие, эмоциональная поддержка ребенка</w:t>
            </w:r>
          </w:p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Организация направленного внимания</w:t>
            </w:r>
          </w:p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Формирование представлений о предстоящей деятельности, ее задачах</w:t>
            </w:r>
          </w:p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Формирование интереса к содержанию НОД; направление внимания детей; раскрытие образовательной задачи.</w:t>
            </w:r>
          </w:p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Формирование умений слушать и руководствоваться указаниями взрослого</w:t>
            </w:r>
          </w:p>
        </w:tc>
        <w:tc>
          <w:tcPr>
            <w:tcW w:w="4961" w:type="dxa"/>
            <w:vMerge w:val="restart"/>
          </w:tcPr>
          <w:p w:rsidR="00B476BD" w:rsidRPr="006F0C6F" w:rsidRDefault="00B476BD" w:rsidP="002922AD">
            <w:pPr>
              <w:spacing w:line="309" w:lineRule="atLeast"/>
              <w:rPr>
                <w:sz w:val="21"/>
                <w:szCs w:val="21"/>
              </w:rPr>
            </w:pPr>
            <w:r w:rsidRPr="006F0C6F">
              <w:t>Утром встали малыши,</w:t>
            </w:r>
          </w:p>
          <w:p w:rsidR="00B476BD" w:rsidRPr="006F0C6F" w:rsidRDefault="00B476BD" w:rsidP="002922AD">
            <w:pPr>
              <w:spacing w:line="309" w:lineRule="atLeast"/>
              <w:rPr>
                <w:sz w:val="21"/>
                <w:szCs w:val="21"/>
              </w:rPr>
            </w:pPr>
            <w:r w:rsidRPr="006F0C6F">
              <w:t>В детский садик свой пришли.</w:t>
            </w:r>
          </w:p>
          <w:p w:rsidR="00B476BD" w:rsidRPr="006F0C6F" w:rsidRDefault="00B476BD" w:rsidP="002922AD">
            <w:pPr>
              <w:spacing w:line="309" w:lineRule="atLeast"/>
              <w:rPr>
                <w:sz w:val="21"/>
                <w:szCs w:val="21"/>
              </w:rPr>
            </w:pPr>
            <w:r w:rsidRPr="006F0C6F">
              <w:t>Вам мы рады, как всегда.</w:t>
            </w:r>
          </w:p>
          <w:p w:rsidR="00B476BD" w:rsidRPr="006F0C6F" w:rsidRDefault="00B476BD" w:rsidP="002922AD">
            <w:pPr>
              <w:spacing w:line="309" w:lineRule="atLeast"/>
              <w:rPr>
                <w:rStyle w:val="a3"/>
                <w:b w:val="0"/>
                <w:bCs w:val="0"/>
              </w:rPr>
            </w:pPr>
            <w:r>
              <w:t>Здравствуйте друзья!</w:t>
            </w:r>
          </w:p>
          <w:p w:rsidR="00B476BD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  <w:p w:rsidR="00B476BD" w:rsidRPr="006F0C6F" w:rsidRDefault="00B476BD" w:rsidP="002922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C6F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глаза внимательно смотрят.</w:t>
            </w:r>
            <w:r w:rsidRPr="006F0C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Наши уши внимательно слушают.</w:t>
            </w:r>
            <w:r w:rsidRPr="006F0C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Наши ноги нам не мешают.</w:t>
            </w:r>
            <w:r w:rsidRPr="006F0C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Наши руки нам помогают.</w:t>
            </w:r>
          </w:p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Организация образовательного пространства</w:t>
            </w:r>
          </w:p>
          <w:p w:rsidR="00B476BD" w:rsidRDefault="00B476BD" w:rsidP="002922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Ребята,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предлагаю вам отгадать загадку:</w:t>
            </w:r>
          </w:p>
          <w:p w:rsidR="00B476BD" w:rsidRPr="0010454A" w:rsidRDefault="00B476BD" w:rsidP="002922A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>Он в берлоге спит зимой</w:t>
            </w:r>
          </w:p>
          <w:p w:rsidR="00B476BD" w:rsidRPr="0010454A" w:rsidRDefault="00B476BD" w:rsidP="002922A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>Под большой сосной.</w:t>
            </w:r>
          </w:p>
          <w:p w:rsidR="00B476BD" w:rsidRPr="0010454A" w:rsidRDefault="00B476BD" w:rsidP="002922A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когда придет весна, </w:t>
            </w:r>
          </w:p>
          <w:p w:rsidR="00B476BD" w:rsidRPr="0010454A" w:rsidRDefault="00B476BD" w:rsidP="002922A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>Просыпается ото сна</w:t>
            </w:r>
          </w:p>
          <w:p w:rsidR="00B476BD" w:rsidRDefault="00B476BD" w:rsidP="002922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Медведь </w:t>
            </w:r>
          </w:p>
          <w:p w:rsidR="00B476BD" w:rsidRPr="00186400" w:rsidRDefault="00B476BD" w:rsidP="002922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В:-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егодня мы с вами поедем в гости к Мишке. Скажите, где живет медведь?</w:t>
            </w:r>
          </w:p>
          <w:p w:rsidR="00B476BD" w:rsidRPr="00186400" w:rsidRDefault="00B476BD" w:rsidP="002922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ьно, в лесу. Д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орога туда долгая, </w:t>
            </w: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на  чем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  быстрее можно доехать?</w:t>
            </w:r>
          </w:p>
          <w:p w:rsidR="00B476BD" w:rsidRDefault="00B476BD" w:rsidP="002922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В: - Хорошо,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буду поездом, а вы 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ребята вагончиками, поехали.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Игра «Паровоз»</w:t>
            </w:r>
          </w:p>
          <w:p w:rsidR="009379C4" w:rsidRPr="0010454A" w:rsidRDefault="009379C4" w:rsidP="00937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Паровоз, паровоз</w:t>
            </w:r>
          </w:p>
          <w:p w:rsidR="009379C4" w:rsidRPr="0010454A" w:rsidRDefault="009379C4" w:rsidP="00937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>Новенький, блестящий,</w:t>
            </w:r>
          </w:p>
          <w:p w:rsidR="009379C4" w:rsidRPr="0010454A" w:rsidRDefault="009379C4" w:rsidP="00937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>Он вагоны повез,</w:t>
            </w:r>
          </w:p>
          <w:p w:rsidR="009379C4" w:rsidRPr="0010454A" w:rsidRDefault="009379C4" w:rsidP="00937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>Будто настоящий.</w:t>
            </w:r>
          </w:p>
          <w:p w:rsidR="009379C4" w:rsidRPr="0010454A" w:rsidRDefault="009379C4" w:rsidP="00937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Кто едет в поезде?</w:t>
            </w:r>
          </w:p>
          <w:p w:rsidR="009379C4" w:rsidRPr="0010454A" w:rsidRDefault="009379C4" w:rsidP="00937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>Наши ребятишки,</w:t>
            </w:r>
          </w:p>
          <w:p w:rsidR="009379C4" w:rsidRPr="0010454A" w:rsidRDefault="009379C4" w:rsidP="00937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поехали</w:t>
            </w:r>
          </w:p>
          <w:p w:rsidR="009379C4" w:rsidRPr="0010454A" w:rsidRDefault="009379C4" w:rsidP="009379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детишки к мишке. </w:t>
            </w:r>
            <w:proofErr w:type="gramStart"/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>Ту-ту</w:t>
            </w:r>
            <w:proofErr w:type="gramEnd"/>
            <w:r w:rsidRPr="0010454A">
              <w:rPr>
                <w:rFonts w:ascii="Times New Roman" w:hAnsi="Times New Roman" w:cs="Times New Roman"/>
                <w:b/>
                <w:sz w:val="24"/>
                <w:szCs w:val="24"/>
              </w:rPr>
              <w:t>-ту.</w:t>
            </w:r>
          </w:p>
          <w:p w:rsidR="009379C4" w:rsidRPr="00186400" w:rsidRDefault="009379C4" w:rsidP="002922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1984" w:type="dxa"/>
            <w:vMerge w:val="restart"/>
          </w:tcPr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Приветствие, участие в игре и пр.</w:t>
            </w:r>
          </w:p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Занимают свои места, готовят рабочее место при необходимости, задают и отвечают на вопросы и т.д.</w:t>
            </w:r>
          </w:p>
          <w:p w:rsidR="00B476BD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Осознают и принимают поставленную задачу</w:t>
            </w:r>
            <w:r>
              <w:t>.</w:t>
            </w:r>
          </w:p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>
              <w:t>Отгадывают загадку.</w:t>
            </w:r>
          </w:p>
        </w:tc>
        <w:tc>
          <w:tcPr>
            <w:tcW w:w="2694" w:type="dxa"/>
          </w:tcPr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Беседа.</w:t>
            </w:r>
          </w:p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Игровые упражнения.</w:t>
            </w:r>
          </w:p>
          <w:p w:rsidR="00B476BD" w:rsidRPr="001B76D6" w:rsidRDefault="00B476BD" w:rsidP="002922AD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Создание проблемной ситуации.</w:t>
            </w:r>
          </w:p>
          <w:p w:rsidR="00B476BD" w:rsidRPr="001B76D6" w:rsidRDefault="00B476BD" w:rsidP="002922AD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Сюрпризный или соревновательный момент, прием «яркое пятно» и т.д.</w:t>
            </w:r>
          </w:p>
        </w:tc>
        <w:tc>
          <w:tcPr>
            <w:tcW w:w="1891" w:type="dxa"/>
            <w:vMerge w:val="restart"/>
          </w:tcPr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Психологическая готовность</w:t>
            </w:r>
          </w:p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Формальная готовность к предстоящей деятельности, привлечение произвольного внимания</w:t>
            </w:r>
          </w:p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Внутренняя мотивация на деятельность</w:t>
            </w:r>
          </w:p>
        </w:tc>
      </w:tr>
      <w:tr w:rsidR="00B476BD" w:rsidRPr="001B76D6" w:rsidTr="0037408B">
        <w:trPr>
          <w:trHeight w:val="516"/>
        </w:trPr>
        <w:tc>
          <w:tcPr>
            <w:tcW w:w="1129" w:type="dxa"/>
            <w:vMerge/>
          </w:tcPr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2127" w:type="dxa"/>
            <w:vMerge/>
          </w:tcPr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4961" w:type="dxa"/>
            <w:vMerge/>
          </w:tcPr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1984" w:type="dxa"/>
            <w:vMerge/>
          </w:tcPr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2694" w:type="dxa"/>
          </w:tcPr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1891" w:type="dxa"/>
            <w:vMerge/>
          </w:tcPr>
          <w:p w:rsidR="00B476BD" w:rsidRPr="001B76D6" w:rsidRDefault="00B476B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</w:tr>
      <w:tr w:rsidR="002922AD" w:rsidRPr="001B76D6" w:rsidTr="0037408B">
        <w:tc>
          <w:tcPr>
            <w:tcW w:w="1129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Актуализация,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3 мин</w:t>
            </w:r>
          </w:p>
        </w:tc>
        <w:tc>
          <w:tcPr>
            <w:tcW w:w="2127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Актуализация имеющихся знаний, представлений.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Создание ситуации, в которой возникает необходимость в получении новых представлений, умений</w:t>
            </w:r>
          </w:p>
        </w:tc>
        <w:tc>
          <w:tcPr>
            <w:tcW w:w="4961" w:type="dxa"/>
          </w:tcPr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Приехали. Вот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, посмотрите, </w:t>
            </w: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дети,  на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поляне Мишка сидит и нас ждет. Давайте поздороваемся с Мишкой.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М:-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А я вас  ждал и приготовил сюрприз.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Что приготовил?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М:-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Да вот (сундучок)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Ой, какой красивый. Ребята, давайте сядем и посмотрим, что же нам приготовил Мишка.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М:-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Там разные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-зверюшки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я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знаю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они умеют делать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В: - Ребята, поможем Мишке? Посмотрим, что там и расскажем,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они умеют делать.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1984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Участвуют в диалоге, высказывают свое мнение, основываясь на имеющихся представлениях, вспоминают раннее усвоенное, задают и отвечают на вопросы</w:t>
            </w:r>
          </w:p>
        </w:tc>
        <w:tc>
          <w:tcPr>
            <w:tcW w:w="2694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Приемы активизации самостоятельного мышления детей.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Фантазирование.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Решение проблемной ситуации.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Наглядный показ образца, способа действия.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 xml:space="preserve">Беседа, рассказ воспитателя, 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пр.</w:t>
            </w:r>
          </w:p>
        </w:tc>
        <w:tc>
          <w:tcPr>
            <w:tcW w:w="1891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Воспроизведение информации, необходимой для успешного усвоения нового</w:t>
            </w:r>
          </w:p>
        </w:tc>
      </w:tr>
      <w:tr w:rsidR="002922AD" w:rsidRPr="001B76D6" w:rsidTr="0037408B">
        <w:tc>
          <w:tcPr>
            <w:tcW w:w="1129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 xml:space="preserve"> расширение имеющихся представлений,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5-8 мин</w:t>
            </w:r>
          </w:p>
        </w:tc>
        <w:tc>
          <w:tcPr>
            <w:tcW w:w="2127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закрепление, расшир</w:t>
            </w:r>
            <w:r w:rsidR="00BF153A">
              <w:t>ение, обобщение, систематизация</w:t>
            </w:r>
            <w:r w:rsidRPr="001B76D6">
              <w:t xml:space="preserve"> определенного объема знаний и представлений о свойствах и качествах объектов, их преобразовании, связях, способах действий и т.д.</w:t>
            </w:r>
          </w:p>
        </w:tc>
        <w:tc>
          <w:tcPr>
            <w:tcW w:w="4961" w:type="dxa"/>
          </w:tcPr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Игра «Чудесный сундучок»</w:t>
            </w:r>
          </w:p>
          <w:p w:rsidR="009379C4" w:rsidRPr="009379C4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В: -  </w:t>
            </w:r>
            <w:r w:rsidRPr="009379C4">
              <w:rPr>
                <w:rFonts w:ascii="Times New Roman" w:hAnsi="Times New Roman" w:cs="Times New Roman"/>
                <w:sz w:val="24"/>
                <w:szCs w:val="24"/>
              </w:rPr>
              <w:t>Вот чудесный сундучок,</w:t>
            </w:r>
          </w:p>
          <w:p w:rsidR="009379C4" w:rsidRPr="009379C4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9C4">
              <w:rPr>
                <w:rFonts w:ascii="Times New Roman" w:hAnsi="Times New Roman" w:cs="Times New Roman"/>
                <w:sz w:val="24"/>
                <w:szCs w:val="24"/>
              </w:rPr>
              <w:t>Всем ребятам он дружок</w:t>
            </w:r>
          </w:p>
          <w:p w:rsidR="009379C4" w:rsidRPr="009379C4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9C4">
              <w:rPr>
                <w:rFonts w:ascii="Times New Roman" w:hAnsi="Times New Roman" w:cs="Times New Roman"/>
                <w:sz w:val="24"/>
                <w:szCs w:val="24"/>
              </w:rPr>
              <w:t>Очень хочется всем нам</w:t>
            </w:r>
          </w:p>
          <w:p w:rsidR="009379C4" w:rsidRPr="009379C4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9C4">
              <w:rPr>
                <w:rFonts w:ascii="Times New Roman" w:hAnsi="Times New Roman" w:cs="Times New Roman"/>
                <w:sz w:val="24"/>
                <w:szCs w:val="24"/>
              </w:rPr>
              <w:t>Посмотреть, ну что же там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В:-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открой сундучок, достань любую игрушку. Что это?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Д: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елочка.</w:t>
            </w:r>
          </w:p>
          <w:p w:rsidR="009379C4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В: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какая она? Какого цвета какой у нее хвостик пушистый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Ушки? На ушках кисточки. Что умеет белка? Прыгать с ветки на ветку грызть орехи.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9C4">
              <w:rPr>
                <w:rFonts w:ascii="Times New Roman" w:hAnsi="Times New Roman" w:cs="Times New Roman"/>
                <w:shd w:val="clear" w:color="auto" w:fill="FFFFFF"/>
              </w:rPr>
              <w:t>Рыжий маленький зверёк</w:t>
            </w:r>
            <w:r w:rsidRPr="009379C4">
              <w:rPr>
                <w:rFonts w:ascii="Times New Roman" w:hAnsi="Times New Roman" w:cs="Times New Roman"/>
              </w:rPr>
              <w:br/>
            </w:r>
            <w:r w:rsidRPr="009379C4">
              <w:rPr>
                <w:rFonts w:ascii="Times New Roman" w:hAnsi="Times New Roman" w:cs="Times New Roman"/>
                <w:shd w:val="clear" w:color="auto" w:fill="FFFFFF"/>
              </w:rPr>
              <w:t>Орешки на сосне грызёт</w:t>
            </w:r>
            <w:r w:rsidRPr="009379C4">
              <w:rPr>
                <w:rFonts w:ascii="Times New Roman" w:hAnsi="Times New Roman" w:cs="Times New Roman"/>
              </w:rPr>
              <w:br/>
            </w:r>
            <w:r w:rsidRPr="009379C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Быстрая, как стрелка</w:t>
            </w:r>
            <w:r w:rsidRPr="009379C4">
              <w:rPr>
                <w:rFonts w:ascii="Times New Roman" w:hAnsi="Times New Roman" w:cs="Times New Roman"/>
              </w:rPr>
              <w:br/>
            </w:r>
            <w:proofErr w:type="gramStart"/>
            <w:r w:rsidRPr="009379C4">
              <w:rPr>
                <w:rFonts w:ascii="Times New Roman" w:hAnsi="Times New Roman" w:cs="Times New Roman"/>
                <w:shd w:val="clear" w:color="auto" w:fill="FFFFFF"/>
              </w:rPr>
              <w:t>Ну</w:t>
            </w:r>
            <w:proofErr w:type="gramEnd"/>
            <w:r w:rsidRPr="009379C4">
              <w:rPr>
                <w:rFonts w:ascii="Times New Roman" w:hAnsi="Times New Roman" w:cs="Times New Roman"/>
                <w:shd w:val="clear" w:color="auto" w:fill="FFFFFF"/>
              </w:rPr>
              <w:t xml:space="preserve"> конечно белка.</w:t>
            </w:r>
            <w:r w:rsidRPr="009379C4">
              <w:rPr>
                <w:rFonts w:ascii="Times New Roman" w:hAnsi="Times New Roman" w:cs="Times New Roman"/>
              </w:rPr>
              <w:br/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В: - Кира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, посмотри какие игрушки еще есть в сундучке?</w:t>
            </w:r>
          </w:p>
          <w:p w:rsidR="009379C4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Д: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</w:p>
          <w:p w:rsidR="009379C4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он? Цвет, размер? Какие иголки? что умеет делать фыркать и бегать.</w:t>
            </w:r>
          </w:p>
          <w:p w:rsidR="009379C4" w:rsidRPr="009379C4" w:rsidRDefault="009379C4" w:rsidP="009379C4">
            <w:pPr>
              <w:pStyle w:val="a4"/>
              <w:rPr>
                <w:rFonts w:ascii="Times New Roman" w:hAnsi="Times New Roman" w:cs="Times New Roman"/>
              </w:rPr>
            </w:pPr>
            <w:r w:rsidRPr="009379C4">
              <w:rPr>
                <w:rFonts w:ascii="Times New Roman" w:hAnsi="Times New Roman" w:cs="Times New Roman"/>
                <w:shd w:val="clear" w:color="auto" w:fill="FFFFFF"/>
              </w:rPr>
              <w:t xml:space="preserve">Весь в </w:t>
            </w:r>
            <w:proofErr w:type="gramStart"/>
            <w:r w:rsidRPr="009379C4">
              <w:rPr>
                <w:rFonts w:ascii="Times New Roman" w:hAnsi="Times New Roman" w:cs="Times New Roman"/>
                <w:shd w:val="clear" w:color="auto" w:fill="FFFFFF"/>
              </w:rPr>
              <w:t>иголках,</w:t>
            </w:r>
            <w:r w:rsidRPr="009379C4">
              <w:rPr>
                <w:rFonts w:ascii="Times New Roman" w:hAnsi="Times New Roman" w:cs="Times New Roman"/>
              </w:rPr>
              <w:br/>
            </w:r>
            <w:r w:rsidRPr="009379C4">
              <w:rPr>
                <w:rFonts w:ascii="Times New Roman" w:hAnsi="Times New Roman" w:cs="Times New Roman"/>
                <w:shd w:val="clear" w:color="auto" w:fill="FFFFFF"/>
              </w:rPr>
              <w:t>Но</w:t>
            </w:r>
            <w:proofErr w:type="gramEnd"/>
            <w:r w:rsidRPr="009379C4">
              <w:rPr>
                <w:rFonts w:ascii="Times New Roman" w:hAnsi="Times New Roman" w:cs="Times New Roman"/>
                <w:shd w:val="clear" w:color="auto" w:fill="FFFFFF"/>
              </w:rPr>
              <w:t xml:space="preserve"> не ёлка.</w:t>
            </w:r>
            <w:r w:rsidRPr="009379C4">
              <w:rPr>
                <w:rFonts w:ascii="Times New Roman" w:hAnsi="Times New Roman" w:cs="Times New Roman"/>
              </w:rPr>
              <w:br/>
            </w:r>
            <w:r w:rsidRPr="009379C4">
              <w:rPr>
                <w:rFonts w:ascii="Times New Roman" w:hAnsi="Times New Roman" w:cs="Times New Roman"/>
                <w:shd w:val="clear" w:color="auto" w:fill="FFFFFF"/>
              </w:rPr>
              <w:t>И зимой он крепко спит.</w:t>
            </w:r>
            <w:r w:rsidRPr="009379C4">
              <w:rPr>
                <w:rFonts w:ascii="Times New Roman" w:hAnsi="Times New Roman" w:cs="Times New Roman"/>
              </w:rPr>
              <w:br/>
            </w:r>
            <w:r w:rsidRPr="009379C4">
              <w:rPr>
                <w:rFonts w:ascii="Times New Roman" w:hAnsi="Times New Roman" w:cs="Times New Roman"/>
                <w:shd w:val="clear" w:color="auto" w:fill="FFFFFF"/>
              </w:rPr>
              <w:t>Серый маленький комочек.</w:t>
            </w:r>
            <w:r w:rsidRPr="009379C4">
              <w:rPr>
                <w:rFonts w:ascii="Times New Roman" w:hAnsi="Times New Roman" w:cs="Times New Roman"/>
              </w:rPr>
              <w:br/>
            </w:r>
            <w:r w:rsidRPr="009379C4">
              <w:rPr>
                <w:rFonts w:ascii="Times New Roman" w:hAnsi="Times New Roman" w:cs="Times New Roman"/>
                <w:shd w:val="clear" w:color="auto" w:fill="FFFFFF"/>
              </w:rPr>
              <w:t>Он свернулся весь в клубочек.</w:t>
            </w:r>
            <w:r w:rsidRPr="009379C4">
              <w:rPr>
                <w:rFonts w:ascii="Times New Roman" w:hAnsi="Times New Roman" w:cs="Times New Roman"/>
              </w:rPr>
              <w:br/>
            </w:r>
            <w:r w:rsidRPr="009379C4">
              <w:rPr>
                <w:rFonts w:ascii="Times New Roman" w:hAnsi="Times New Roman" w:cs="Times New Roman"/>
                <w:shd w:val="clear" w:color="auto" w:fill="FFFFFF"/>
              </w:rPr>
              <w:t>Сладко </w:t>
            </w:r>
            <w:r w:rsidRPr="009379C4">
              <w:rPr>
                <w:rStyle w:val="a3"/>
                <w:rFonts w:ascii="Times New Roman" w:hAnsi="Times New Roman" w:cs="Times New Roman"/>
                <w:shd w:val="clear" w:color="auto" w:fill="FFFFFF"/>
              </w:rPr>
              <w:t>ежик</w:t>
            </w:r>
            <w:r w:rsidRPr="009379C4">
              <w:rPr>
                <w:rFonts w:ascii="Times New Roman" w:hAnsi="Times New Roman" w:cs="Times New Roman"/>
                <w:shd w:val="clear" w:color="auto" w:fill="FFFFFF"/>
              </w:rPr>
              <w:t> наш сопит.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- Тема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, какие еще там игрушка есть?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Д: - Зайка.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Что есть у зайки, что он умеет делать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Д: - Зайка умеет прыгать, бегать, у него есть длинные ушки….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В: - </w:t>
            </w:r>
            <w:r w:rsidRPr="009379C4">
              <w:rPr>
                <w:rFonts w:ascii="Times New Roman" w:hAnsi="Times New Roman" w:cs="Times New Roman"/>
                <w:sz w:val="24"/>
                <w:szCs w:val="24"/>
              </w:rPr>
              <w:t>Зайка, зайка, маленький зайка, длинные ушки, быстрые ножки.</w:t>
            </w:r>
          </w:p>
          <w:p w:rsidR="009379C4" w:rsidRPr="0010454A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В: - Посмотри, Мишка, твой дружок, Мишутка. Он такой же толстенький, косолапый. 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Ребята,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белка, ежик,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зайка и мишка какие </w:t>
            </w: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животные  и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почему? Дикие, потому что живут в лесу.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79C4" w:rsidRPr="00186400" w:rsidRDefault="009379C4" w:rsidP="009379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  -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Покажем, как ходит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, какой дом у него, а у зайки?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1984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Наблюдают, рассматривают, сравнивают.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Участвуют в обсуждении.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Отвечают и задают вопросы.</w:t>
            </w:r>
          </w:p>
          <w:p w:rsidR="002922AD" w:rsidRPr="001B76D6" w:rsidRDefault="002922AD" w:rsidP="0032257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 xml:space="preserve">Составляют связные высказывания, делают выводы (с помощью воспитателя), выполняют упражнения по </w:t>
            </w:r>
            <w:r w:rsidRPr="001B76D6">
              <w:lastRenderedPageBreak/>
              <w:t>образцу, и т.д.</w:t>
            </w:r>
          </w:p>
        </w:tc>
        <w:tc>
          <w:tcPr>
            <w:tcW w:w="2694" w:type="dxa"/>
          </w:tcPr>
          <w:p w:rsidR="00C14712" w:rsidRPr="001B76D6" w:rsidRDefault="002922AD" w:rsidP="00C1471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Игровые приемы</w:t>
            </w:r>
            <w:r w:rsidR="00C14712" w:rsidRPr="001B76D6">
              <w:t xml:space="preserve"> объяснение с наглядной демонстрацией объектов. Обсуждение.</w:t>
            </w:r>
          </w:p>
          <w:p w:rsidR="00C14712" w:rsidRPr="001B76D6" w:rsidRDefault="00C14712" w:rsidP="00C1471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Чтение художественных произведений.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1891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Осознанные, усвоенные понятия, сформированные представления, закономерности, умения, навыки и т.д.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Овладение способами познавательной деятельности.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 xml:space="preserve">Способность самостоятельно </w:t>
            </w:r>
            <w:r w:rsidRPr="001B76D6">
              <w:lastRenderedPageBreak/>
              <w:t>действовать, решать интеллектуальные задачи, адекватные возрасту.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Любознательность и активность</w:t>
            </w:r>
          </w:p>
        </w:tc>
      </w:tr>
      <w:tr w:rsidR="002922AD" w:rsidRPr="001B76D6" w:rsidTr="0037408B">
        <w:tc>
          <w:tcPr>
            <w:tcW w:w="1129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Динамическая пауза,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1 мин</w:t>
            </w:r>
          </w:p>
        </w:tc>
        <w:tc>
          <w:tcPr>
            <w:tcW w:w="2127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Смена вида деятельности, предупреждение утомляемости</w:t>
            </w:r>
          </w:p>
        </w:tc>
        <w:tc>
          <w:tcPr>
            <w:tcW w:w="4961" w:type="dxa"/>
          </w:tcPr>
          <w:p w:rsidR="008463DE" w:rsidRPr="008463DE" w:rsidRDefault="008463DE" w:rsidP="008463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63D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Физкультминутка «У медведя дом большой»</w:t>
            </w:r>
          </w:p>
          <w:p w:rsidR="008463DE" w:rsidRPr="008463DE" w:rsidRDefault="008463DE" w:rsidP="008463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63DE">
              <w:rPr>
                <w:rFonts w:ascii="Times New Roman" w:hAnsi="Times New Roman" w:cs="Times New Roman"/>
                <w:sz w:val="24"/>
                <w:szCs w:val="24"/>
              </w:rPr>
              <w:t xml:space="preserve">У медведя дом </w:t>
            </w:r>
            <w:proofErr w:type="gramStart"/>
            <w:r w:rsidRPr="008463DE">
              <w:rPr>
                <w:rFonts w:ascii="Times New Roman" w:hAnsi="Times New Roman" w:cs="Times New Roman"/>
                <w:sz w:val="24"/>
                <w:szCs w:val="24"/>
              </w:rPr>
              <w:t>большой  -</w:t>
            </w:r>
            <w:proofErr w:type="gramEnd"/>
            <w:r w:rsidRPr="008463DE">
              <w:rPr>
                <w:rFonts w:ascii="Times New Roman" w:hAnsi="Times New Roman" w:cs="Times New Roman"/>
                <w:sz w:val="24"/>
                <w:szCs w:val="24"/>
              </w:rPr>
              <w:t xml:space="preserve"> дети разводят руки</w:t>
            </w:r>
          </w:p>
          <w:p w:rsidR="008463DE" w:rsidRPr="008463DE" w:rsidRDefault="008463DE" w:rsidP="008463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63DE">
              <w:rPr>
                <w:rFonts w:ascii="Times New Roman" w:hAnsi="Times New Roman" w:cs="Times New Roman"/>
                <w:sz w:val="24"/>
                <w:szCs w:val="24"/>
              </w:rPr>
              <w:t>А у зайки маленький -  дети приседают</w:t>
            </w:r>
          </w:p>
          <w:p w:rsidR="008463DE" w:rsidRPr="008463DE" w:rsidRDefault="008463DE" w:rsidP="008463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6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Вот медведь идет домой – </w:t>
            </w:r>
            <w:proofErr w:type="gramStart"/>
            <w:r w:rsidRPr="008463DE">
              <w:rPr>
                <w:rFonts w:ascii="Times New Roman" w:hAnsi="Times New Roman" w:cs="Times New Roman"/>
                <w:sz w:val="24"/>
                <w:szCs w:val="24"/>
              </w:rPr>
              <w:t>идут</w:t>
            </w:r>
            <w:proofErr w:type="gramEnd"/>
            <w:r w:rsidRPr="008463DE">
              <w:rPr>
                <w:rFonts w:ascii="Times New Roman" w:hAnsi="Times New Roman" w:cs="Times New Roman"/>
                <w:sz w:val="24"/>
                <w:szCs w:val="24"/>
              </w:rPr>
              <w:t xml:space="preserve"> подражая медведю</w:t>
            </w:r>
          </w:p>
          <w:p w:rsidR="008463DE" w:rsidRPr="0010454A" w:rsidRDefault="008463DE" w:rsidP="008463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3DE">
              <w:rPr>
                <w:rFonts w:ascii="Times New Roman" w:hAnsi="Times New Roman" w:cs="Times New Roman"/>
                <w:sz w:val="24"/>
                <w:szCs w:val="24"/>
              </w:rPr>
              <w:t>А за ним и заинька – дети прыгают на двух ногах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1984" w:type="dxa"/>
          </w:tcPr>
          <w:p w:rsidR="002922AD" w:rsidRPr="001B76D6" w:rsidRDefault="002922AD" w:rsidP="0013151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Участвуют в игре, выполняют физические упражнения, и пр.</w:t>
            </w:r>
          </w:p>
        </w:tc>
        <w:tc>
          <w:tcPr>
            <w:tcW w:w="2694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Моделирование.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Упражнения конструктивного, творческого характера.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 xml:space="preserve">Выполнение </w:t>
            </w:r>
            <w:r w:rsidRPr="001B76D6">
              <w:lastRenderedPageBreak/>
              <w:t>практических творческих работ и др.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Групповые, парные, индивидуальные формы организации деятельности</w:t>
            </w:r>
          </w:p>
        </w:tc>
        <w:tc>
          <w:tcPr>
            <w:tcW w:w="1891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Снятие напряжения, эмоциональная и физическая разрядка.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Получение нового игрового опыта</w:t>
            </w:r>
          </w:p>
        </w:tc>
      </w:tr>
      <w:tr w:rsidR="002922AD" w:rsidRPr="001B76D6" w:rsidTr="0037408B">
        <w:tc>
          <w:tcPr>
            <w:tcW w:w="1129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Практическая работа (если предусмотрена),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5-10 мин</w:t>
            </w:r>
          </w:p>
        </w:tc>
        <w:tc>
          <w:tcPr>
            <w:tcW w:w="2127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Овладение способами действия, применение знаний, навыков и умений</w:t>
            </w:r>
          </w:p>
        </w:tc>
        <w:tc>
          <w:tcPr>
            <w:tcW w:w="4961" w:type="dxa"/>
          </w:tcPr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А я умею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домики. Хотите посмотреть, какие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домики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нарисовал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- Да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Ой, какой красивый домик, какого он цвета?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- Красного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Что есть у домика?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- Крыша, дверь, окно.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В: - Молодцы, а кто же в домике живет, давайте постучим и скажем: «Тук- тук- тук. Кто </w:t>
            </w: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  домике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живет?» (дети повторяют вместе)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Послушайте, кто это? Слышите из домика ко-ко-ко? Кто это?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 - Курица. </w:t>
            </w: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Ко-ко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- ко.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- А кто-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то еще пищит (Пи- пи – пи)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Давайте посмотрим, точно курица и цыплята. Какие цыплята? Что им курица говорит?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- Желтые. </w:t>
            </w: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Ко-ко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–ко не ходите далеко.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М: - Я построил еще один домик, какого он цвета?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- Желтого.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В: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Давайте постучим. Тук-тук-тук. К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то в домике живет? (слышится ку-ка-ре-ку</w:t>
            </w: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).Кто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там  кричит? Давайте посмотрим!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Это петушок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В: - Как кричит петушок, какой у него гребешок?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Ку – ка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ре- ку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. Гребешок красный.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Давайте покажем гребешок.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Петушок у нас горластый, по утрам кричит он «Здравствуй».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- Ребята, и еще один домик, какого цвета?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- Зеленого.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В: - Давайте, постучим и узнаем, кто еще у </w:t>
            </w: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нас  спрятался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. Тук-тук-тук, кто в домике живет (громко слышится </w:t>
            </w: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га-га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-га). Ой, ребятки, кто 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- Гусь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А как он кричит.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Га-га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-га.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А какой гусь, а клюв у него какой?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серый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, а клюв красный.</w:t>
            </w:r>
          </w:p>
          <w:p w:rsidR="00A713B4" w:rsidRPr="00186400" w:rsidRDefault="00A713B4" w:rsidP="00A713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А как он клюв открывает?</w:t>
            </w:r>
          </w:p>
          <w:p w:rsidR="00A330AC" w:rsidRPr="00A330AC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Пальчиковая гимнастика «Гусь»</w:t>
            </w:r>
          </w:p>
          <w:p w:rsidR="00A330AC" w:rsidRPr="00A330AC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Д: - Гусь стоит и все гогочет</w:t>
            </w:r>
          </w:p>
          <w:p w:rsidR="00A330AC" w:rsidRPr="00A330AC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0AC">
              <w:rPr>
                <w:rFonts w:ascii="Times New Roman" w:hAnsi="Times New Roman" w:cs="Times New Roman"/>
                <w:sz w:val="24"/>
                <w:szCs w:val="24"/>
              </w:rPr>
              <w:t>Ущипнуть, наверное, хочет.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1984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Выполняют практическую работу.</w:t>
            </w:r>
          </w:p>
          <w:p w:rsidR="002922AD" w:rsidRPr="001B76D6" w:rsidRDefault="002922AD" w:rsidP="00BF153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 xml:space="preserve">Взаимодействуют с другими детьми и педагогом (задают вопросы, помогают, </w:t>
            </w:r>
            <w:proofErr w:type="gramStart"/>
            <w:r w:rsidRPr="001B76D6">
              <w:t>договариваются,  распределяют</w:t>
            </w:r>
            <w:proofErr w:type="gramEnd"/>
            <w:r w:rsidRPr="001B76D6">
              <w:t xml:space="preserve"> действия в сотрудничестве и т.д.)</w:t>
            </w:r>
          </w:p>
        </w:tc>
        <w:tc>
          <w:tcPr>
            <w:tcW w:w="2694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Фронтальная, индивидуальная работа</w:t>
            </w:r>
          </w:p>
        </w:tc>
        <w:tc>
          <w:tcPr>
            <w:tcW w:w="1891" w:type="dxa"/>
          </w:tcPr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Овладение умениями работать по правилу и по образцу, слушать взрослого и выполнять его инструкции.</w:t>
            </w:r>
          </w:p>
          <w:p w:rsidR="002922AD" w:rsidRPr="001B76D6" w:rsidRDefault="002922AD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Овладение конструктивными способами взаимодействия с детьми и взрослыми</w:t>
            </w:r>
          </w:p>
        </w:tc>
      </w:tr>
      <w:tr w:rsidR="00A330AC" w:rsidRPr="001B76D6" w:rsidTr="0037408B">
        <w:tc>
          <w:tcPr>
            <w:tcW w:w="1129" w:type="dxa"/>
          </w:tcPr>
          <w:p w:rsidR="00A330AC" w:rsidRPr="001B76D6" w:rsidRDefault="00A330AC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Заключительный этап.</w:t>
            </w:r>
          </w:p>
          <w:p w:rsidR="00A330AC" w:rsidRPr="001B76D6" w:rsidRDefault="00A330AC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Рефлексия,</w:t>
            </w:r>
          </w:p>
          <w:p w:rsidR="00A330AC" w:rsidRPr="001B76D6" w:rsidRDefault="00A330AC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3 мин</w:t>
            </w:r>
          </w:p>
        </w:tc>
        <w:tc>
          <w:tcPr>
            <w:tcW w:w="2127" w:type="dxa"/>
          </w:tcPr>
          <w:p w:rsidR="00A330AC" w:rsidRPr="001B76D6" w:rsidRDefault="00A330AC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Подведение итогов НОД, обобщение полученного ребенком опыта.</w:t>
            </w:r>
          </w:p>
          <w:p w:rsidR="00A330AC" w:rsidRPr="001B76D6" w:rsidRDefault="00A330AC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Формирование элементарных навыков самооценки</w:t>
            </w:r>
          </w:p>
        </w:tc>
        <w:tc>
          <w:tcPr>
            <w:tcW w:w="4961" w:type="dxa"/>
          </w:tcPr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Спасибо Мишка за путешествие, за игрушки – зверушки. Ребята кого мы видели?</w:t>
            </w:r>
          </w:p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Как кричит курочка?</w:t>
            </w:r>
          </w:p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Ко-ко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-ко.</w:t>
            </w:r>
          </w:p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В:-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А петушок, и цыплята?</w:t>
            </w:r>
          </w:p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Ку-ка-ре-ку, пи-пи-пи.</w:t>
            </w:r>
          </w:p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В: - А как кричит гусь?</w:t>
            </w:r>
          </w:p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Га-га</w:t>
            </w:r>
            <w:proofErr w:type="gramEnd"/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-га.</w:t>
            </w:r>
          </w:p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В: - Ребята, а гусь, курочка, цыплята, петушок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кто?</w:t>
            </w:r>
          </w:p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Домашние птицы.</w:t>
            </w:r>
          </w:p>
          <w:p w:rsidR="00A330AC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В: - Молодцы! </w:t>
            </w:r>
          </w:p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Мишке очень понравилось</w:t>
            </w:r>
            <w:r w:rsidR="00BF15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вы отвечали. Особенно Саша он быстрее всех отгадывал голоса домашних птиц(аудиозапись).</w:t>
            </w:r>
            <w:r w:rsidR="00BF153A">
              <w:rPr>
                <w:rFonts w:ascii="Times New Roman" w:hAnsi="Times New Roman" w:cs="Times New Roman"/>
                <w:sz w:val="24"/>
                <w:szCs w:val="24"/>
              </w:rPr>
              <w:t xml:space="preserve"> Все были очень внимательны. </w:t>
            </w: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А теперь нам пора, уезжаем детвора.</w:t>
            </w:r>
          </w:p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(дети строятся паровозом, машут Мишке, уезжают)</w:t>
            </w:r>
          </w:p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 xml:space="preserve"> Загудел паровоз и вагончики повез</w:t>
            </w:r>
          </w:p>
          <w:p w:rsidR="00A330AC" w:rsidRPr="00186400" w:rsidRDefault="00A330AC" w:rsidP="00A33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6400">
              <w:rPr>
                <w:rFonts w:ascii="Times New Roman" w:hAnsi="Times New Roman" w:cs="Times New Roman"/>
                <w:sz w:val="24"/>
                <w:szCs w:val="24"/>
              </w:rPr>
              <w:t>Чу-чу-чу, чу-чу-чу далеко я укачу.</w:t>
            </w:r>
          </w:p>
          <w:p w:rsidR="00A330AC" w:rsidRPr="001B76D6" w:rsidRDefault="00A330AC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1984" w:type="dxa"/>
          </w:tcPr>
          <w:p w:rsidR="00A330AC" w:rsidRPr="001B76D6" w:rsidRDefault="00A330AC" w:rsidP="00BF153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lastRenderedPageBreak/>
              <w:t>Высказываются по поводу полученной информации, своего эмоционального состояния и т.д.</w:t>
            </w:r>
          </w:p>
        </w:tc>
        <w:tc>
          <w:tcPr>
            <w:tcW w:w="2694" w:type="dxa"/>
          </w:tcPr>
          <w:p w:rsidR="00A330AC" w:rsidRPr="001B76D6" w:rsidRDefault="00A330AC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1891" w:type="dxa"/>
          </w:tcPr>
          <w:p w:rsidR="00A330AC" w:rsidRPr="001B76D6" w:rsidRDefault="00A330AC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1B76D6">
              <w:t>Осознание себя как участника познавательного, творческого процесса.</w:t>
            </w:r>
          </w:p>
          <w:p w:rsidR="00A330AC" w:rsidRPr="001B76D6" w:rsidRDefault="00A330AC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proofErr w:type="spellStart"/>
            <w:r w:rsidRPr="001B76D6">
              <w:t>Сформированность</w:t>
            </w:r>
            <w:proofErr w:type="spellEnd"/>
            <w:r w:rsidRPr="001B76D6">
              <w:t xml:space="preserve"> элементарных навыков самооценки</w:t>
            </w:r>
          </w:p>
        </w:tc>
      </w:tr>
    </w:tbl>
    <w:p w:rsidR="00D45EAE" w:rsidRDefault="00D45EAE"/>
    <w:sectPr w:rsidR="00D45EAE" w:rsidSect="00AB12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F13"/>
    <w:rsid w:val="00131518"/>
    <w:rsid w:val="001A7301"/>
    <w:rsid w:val="002922AD"/>
    <w:rsid w:val="0030795E"/>
    <w:rsid w:val="003218F8"/>
    <w:rsid w:val="00322572"/>
    <w:rsid w:val="0037408B"/>
    <w:rsid w:val="003F5915"/>
    <w:rsid w:val="00495326"/>
    <w:rsid w:val="004B5F8B"/>
    <w:rsid w:val="00520118"/>
    <w:rsid w:val="0057333A"/>
    <w:rsid w:val="005B4F13"/>
    <w:rsid w:val="006010D5"/>
    <w:rsid w:val="00677AD5"/>
    <w:rsid w:val="00731895"/>
    <w:rsid w:val="00837B99"/>
    <w:rsid w:val="008463DE"/>
    <w:rsid w:val="008C5D69"/>
    <w:rsid w:val="008E684F"/>
    <w:rsid w:val="008F3898"/>
    <w:rsid w:val="009379C4"/>
    <w:rsid w:val="0099269D"/>
    <w:rsid w:val="009F01ED"/>
    <w:rsid w:val="00A330AC"/>
    <w:rsid w:val="00A34501"/>
    <w:rsid w:val="00A713B4"/>
    <w:rsid w:val="00AB12DE"/>
    <w:rsid w:val="00B476BD"/>
    <w:rsid w:val="00BF153A"/>
    <w:rsid w:val="00C14712"/>
    <w:rsid w:val="00C63150"/>
    <w:rsid w:val="00CD7E50"/>
    <w:rsid w:val="00D45EAE"/>
    <w:rsid w:val="00D740FD"/>
    <w:rsid w:val="00D7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1B5C9-982F-43FB-98E3-5B6BE1D9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22AD"/>
    <w:rPr>
      <w:b/>
      <w:bCs/>
    </w:rPr>
  </w:style>
  <w:style w:type="paragraph" w:styleId="a4">
    <w:name w:val="No Spacing"/>
    <w:uiPriority w:val="1"/>
    <w:qFormat/>
    <w:rsid w:val="002922AD"/>
    <w:pPr>
      <w:spacing w:after="0" w:line="240" w:lineRule="auto"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9379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7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34</cp:revision>
  <dcterms:created xsi:type="dcterms:W3CDTF">2018-03-28T10:45:00Z</dcterms:created>
  <dcterms:modified xsi:type="dcterms:W3CDTF">2018-05-22T06:22:00Z</dcterms:modified>
</cp:coreProperties>
</file>